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17148ECD" w:rsidR="00756DC8" w:rsidRPr="003C4740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0E51A08A" w14:textId="105D5A9A" w:rsidR="00756DC8" w:rsidRPr="00756DC8" w:rsidRDefault="00F564C2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PURPOSE: </w:t>
      </w:r>
      <w:r w:rsidR="00756DC8" w:rsidRPr="00756DC8">
        <w:rPr>
          <w:rFonts w:ascii="Arial" w:eastAsia="Calibri" w:hAnsi="Arial" w:cs="Arial"/>
          <w:b/>
        </w:rPr>
        <w:t>Why are we here</w:t>
      </w:r>
      <w:r w:rsidR="00756DC8" w:rsidRPr="00756DC8">
        <w:rPr>
          <w:rFonts w:ascii="Arial" w:hAnsi="Arial" w:cs="Arial"/>
          <w:b/>
        </w:rPr>
        <w:t>?</w:t>
      </w:r>
    </w:p>
    <w:p w14:paraId="6C88959D" w14:textId="707AA96E" w:rsidR="00756DC8" w:rsidRPr="00A36D5A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WAHT rea</w:t>
      </w:r>
      <w:r w:rsidR="00DA4AA5">
        <w:rPr>
          <w:rFonts w:ascii="Arial" w:eastAsia="Calibri" w:hAnsi="Arial" w:cs="Arial"/>
        </w:rPr>
        <w:t xml:space="preserve">d pages </w:t>
      </w:r>
      <w:r w:rsidR="002C15F1">
        <w:rPr>
          <w:rFonts w:ascii="Arial" w:eastAsia="Calibri" w:hAnsi="Arial" w:cs="Arial"/>
        </w:rPr>
        <w:t>7</w:t>
      </w:r>
      <w:r w:rsidR="005A594A">
        <w:rPr>
          <w:rFonts w:ascii="Arial" w:eastAsia="Calibri" w:hAnsi="Arial" w:cs="Arial"/>
        </w:rPr>
        <w:t>5-79</w:t>
      </w:r>
      <w:r w:rsidR="00A36D5A">
        <w:rPr>
          <w:rFonts w:ascii="Arial" w:eastAsia="Calibri" w:hAnsi="Arial" w:cs="Arial"/>
        </w:rPr>
        <w:t xml:space="preserve"> of Dahl’s </w:t>
      </w:r>
      <w:r w:rsidR="00A36D5A">
        <w:rPr>
          <w:rFonts w:ascii="Arial" w:eastAsia="Calibri" w:hAnsi="Arial" w:cs="Arial"/>
          <w:i/>
        </w:rPr>
        <w:t xml:space="preserve">Boy </w:t>
      </w:r>
      <w:r w:rsidR="006B0A1D">
        <w:rPr>
          <w:rFonts w:ascii="Arial" w:eastAsia="Calibri" w:hAnsi="Arial" w:cs="Arial"/>
        </w:rPr>
        <w:t>to understand how setting can affect characters</w:t>
      </w:r>
      <w:r w:rsidRPr="00756DC8">
        <w:rPr>
          <w:rFonts w:ascii="Arial" w:eastAsia="Calibri" w:hAnsi="Arial" w:cs="Arial"/>
        </w:rPr>
        <w:t>.</w:t>
      </w:r>
    </w:p>
    <w:p w14:paraId="4EE08CD0" w14:textId="68699165" w:rsidR="00756DC8" w:rsidRPr="00756DC8" w:rsidRDefault="00F564C2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KEY POINTS: </w:t>
      </w:r>
      <w:r w:rsidR="00756DC8" w:rsidRPr="00756DC8">
        <w:rPr>
          <w:rFonts w:ascii="Arial" w:eastAsia="Calibri" w:hAnsi="Arial" w:cs="Arial"/>
          <w:b/>
        </w:rPr>
        <w:t>What do we need to know to be successful</w:t>
      </w:r>
      <w:r w:rsidR="00756DC8" w:rsidRPr="00756DC8">
        <w:rPr>
          <w:rFonts w:ascii="Arial" w:hAnsi="Arial" w:cs="Arial"/>
          <w:b/>
        </w:rPr>
        <w:t>?</w:t>
      </w:r>
    </w:p>
    <w:p w14:paraId="1786ED3E" w14:textId="578C4F76" w:rsidR="00756DC8" w:rsidRPr="00A36D5A" w:rsidRDefault="00756DC8" w:rsidP="00A36D5A">
      <w:pPr>
        <w:pStyle w:val="ListParagraph"/>
        <w:numPr>
          <w:ilvl w:val="1"/>
          <w:numId w:val="1"/>
        </w:numPr>
        <w:rPr>
          <w:rFonts w:ascii="Arial" w:eastAsia="Calibri" w:hAnsi="Arial" w:cs="Arial"/>
          <w:i/>
        </w:rPr>
      </w:pPr>
      <w:r w:rsidRPr="00756DC8">
        <w:rPr>
          <w:rFonts w:ascii="Arial" w:eastAsia="Calibri" w:hAnsi="Arial" w:cs="Arial"/>
        </w:rPr>
        <w:t>WNTK that our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Exit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Ticket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question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of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the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day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is:</w:t>
      </w:r>
      <w:r w:rsidRPr="00756DC8">
        <w:rPr>
          <w:rFonts w:ascii="Arial" w:hAnsi="Arial" w:cs="Arial"/>
        </w:rPr>
        <w:t xml:space="preserve"> </w:t>
      </w:r>
      <w:r w:rsidR="006B0A1D">
        <w:rPr>
          <w:rFonts w:ascii="Arial" w:eastAsia="Calibri" w:hAnsi="Arial" w:cs="Arial"/>
          <w:i/>
        </w:rPr>
        <w:t xml:space="preserve">What effect does </w:t>
      </w:r>
      <w:r w:rsidR="00F564C2">
        <w:rPr>
          <w:rFonts w:ascii="Arial" w:eastAsia="Calibri" w:hAnsi="Arial" w:cs="Arial"/>
          <w:i/>
        </w:rPr>
        <w:t>the prep school St. Peter’s have on Dahl in the chapter “First Day?”</w:t>
      </w:r>
    </w:p>
    <w:p w14:paraId="2E4829A8" w14:textId="45671134" w:rsidR="00756DC8" w:rsidRPr="00756DC8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  <w:sz w:val="22"/>
          <w:szCs w:val="22"/>
        </w:rPr>
        <w:t xml:space="preserve">WNTK </w:t>
      </w:r>
      <w:r w:rsidR="00C50437">
        <w:rPr>
          <w:rFonts w:ascii="Arial" w:eastAsia="Calibri" w:hAnsi="Arial" w:cs="Arial"/>
          <w:sz w:val="22"/>
          <w:szCs w:val="22"/>
        </w:rPr>
        <w:t xml:space="preserve">that we can examine character reactions in a setting and descriptions of the setting to understand how the </w:t>
      </w:r>
      <w:r w:rsidR="00232E9B">
        <w:rPr>
          <w:rFonts w:ascii="Arial" w:eastAsia="Calibri" w:hAnsi="Arial" w:cs="Arial"/>
          <w:sz w:val="22"/>
          <w:szCs w:val="22"/>
        </w:rPr>
        <w:t>place</w:t>
      </w:r>
      <w:r w:rsidR="00C50437">
        <w:rPr>
          <w:rFonts w:ascii="Arial" w:eastAsia="Calibri" w:hAnsi="Arial" w:cs="Arial"/>
          <w:sz w:val="22"/>
          <w:szCs w:val="22"/>
        </w:rPr>
        <w:t xml:space="preserve"> affects the person. </w:t>
      </w:r>
    </w:p>
    <w:p w14:paraId="2172EC79" w14:textId="0A813B99" w:rsidR="00756DC8" w:rsidRPr="00756DC8" w:rsidRDefault="00F564C2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DEFINITION OF SUCCESS: </w:t>
      </w:r>
      <w:r w:rsidR="00756DC8" w:rsidRPr="00756DC8">
        <w:rPr>
          <w:rFonts w:ascii="Arial" w:eastAsia="Calibri" w:hAnsi="Arial" w:cs="Arial"/>
          <w:b/>
        </w:rPr>
        <w:t>How do we succeed</w:t>
      </w:r>
      <w:r w:rsidR="00756DC8" w:rsidRPr="00756DC8">
        <w:rPr>
          <w:rFonts w:ascii="Arial" w:hAnsi="Arial" w:cs="Arial"/>
          <w:b/>
        </w:rPr>
        <w:t>?</w:t>
      </w:r>
    </w:p>
    <w:p w14:paraId="50E69AA6" w14:textId="4CDD3F20" w:rsidR="00756DC8" w:rsidRPr="00756DC8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including </w:t>
      </w:r>
      <w:r w:rsidR="0022207C">
        <w:rPr>
          <w:rFonts w:ascii="Arial" w:eastAsia="Calibri" w:hAnsi="Arial" w:cs="Arial"/>
        </w:rPr>
        <w:t>claim, evidence, and explanation</w:t>
      </w:r>
      <w:r w:rsidRPr="00756DC8">
        <w:rPr>
          <w:rFonts w:ascii="Arial" w:eastAsia="Calibri" w:hAnsi="Arial" w:cs="Arial"/>
        </w:rPr>
        <w:t xml:space="preserve"> in our E.T.</w:t>
      </w:r>
    </w:p>
    <w:p w14:paraId="22C75FF4" w14:textId="4BCA45B1" w:rsidR="000E7819" w:rsidRPr="000E7819" w:rsidRDefault="00756DC8" w:rsidP="000E781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writing and editing independently for </w:t>
      </w:r>
      <w:r w:rsidR="00C004E9">
        <w:rPr>
          <w:rFonts w:ascii="Arial" w:eastAsia="Calibri" w:hAnsi="Arial" w:cs="Arial"/>
        </w:rPr>
        <w:t>12</w:t>
      </w:r>
      <w:r w:rsidRPr="00756DC8">
        <w:rPr>
          <w:rFonts w:ascii="Arial" w:eastAsia="Calibri" w:hAnsi="Arial" w:cs="Arial"/>
        </w:rPr>
        <w:t xml:space="preserve"> minutes.</w:t>
      </w: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55372293" w14:textId="77777777" w:rsidR="00C320F1" w:rsidRDefault="00C320F1" w:rsidP="002712F5">
      <w:pPr>
        <w:jc w:val="center"/>
        <w:rPr>
          <w:b/>
        </w:rPr>
      </w:pPr>
    </w:p>
    <w:p w14:paraId="3F36497A" w14:textId="77777777" w:rsidR="00C320F1" w:rsidRDefault="00C320F1" w:rsidP="002712F5">
      <w:pPr>
        <w:jc w:val="center"/>
        <w:rPr>
          <w:b/>
        </w:rPr>
      </w:pPr>
    </w:p>
    <w:p w14:paraId="1FB9CF84" w14:textId="0CBCE7B2" w:rsidR="000E7819" w:rsidRDefault="002712F5" w:rsidP="002712F5">
      <w:pPr>
        <w:jc w:val="center"/>
        <w:rPr>
          <w:b/>
        </w:rPr>
      </w:pPr>
      <w:r>
        <w:rPr>
          <w:b/>
        </w:rPr>
        <w:t>AS WE READ/ANNOTATE</w:t>
      </w:r>
    </w:p>
    <w:p w14:paraId="690555E3" w14:textId="77777777" w:rsidR="002712F5" w:rsidRDefault="002712F5" w:rsidP="002712F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8"/>
        <w:gridCol w:w="5312"/>
      </w:tblGrid>
      <w:tr w:rsidR="002712F5" w14:paraId="71DEB995" w14:textId="77777777" w:rsidTr="00C320F1">
        <w:trPr>
          <w:trHeight w:val="4724"/>
        </w:trPr>
        <w:tc>
          <w:tcPr>
            <w:tcW w:w="5478" w:type="dxa"/>
          </w:tcPr>
          <w:p w14:paraId="03C9A5FA" w14:textId="0FF191D2" w:rsidR="002712F5" w:rsidRPr="00C749A4" w:rsidRDefault="002712F5" w:rsidP="002712F5">
            <w:pPr>
              <w:jc w:val="center"/>
              <w:rPr>
                <w:i/>
              </w:rPr>
            </w:pPr>
            <w:r w:rsidRPr="00C749A4">
              <w:rPr>
                <w:i/>
              </w:rPr>
              <w:t>What do</w:t>
            </w:r>
            <w:r w:rsidR="00161713">
              <w:rPr>
                <w:i/>
              </w:rPr>
              <w:t>es</w:t>
            </w:r>
            <w:r w:rsidRPr="00C749A4">
              <w:rPr>
                <w:i/>
              </w:rPr>
              <w:t xml:space="preserve"> Dahl </w:t>
            </w:r>
            <w:r w:rsidR="00161713">
              <w:rPr>
                <w:i/>
              </w:rPr>
              <w:t xml:space="preserve">do </w:t>
            </w:r>
            <w:r w:rsidR="00401775">
              <w:rPr>
                <w:i/>
              </w:rPr>
              <w:t>at the</w:t>
            </w:r>
            <w:r w:rsidR="00161713">
              <w:rPr>
                <w:i/>
              </w:rPr>
              <w:t xml:space="preserve"> school</w:t>
            </w:r>
            <w:r w:rsidRPr="00C749A4">
              <w:rPr>
                <w:i/>
              </w:rPr>
              <w:t>?</w:t>
            </w:r>
          </w:p>
          <w:p w14:paraId="2CAA835E" w14:textId="77777777" w:rsidR="00AB4A69" w:rsidRDefault="00AB4A69" w:rsidP="002712F5">
            <w:pPr>
              <w:jc w:val="center"/>
            </w:pPr>
          </w:p>
          <w:p w14:paraId="7470461C" w14:textId="49E08E6B" w:rsidR="00C320F1" w:rsidRDefault="002712F5" w:rsidP="00FB1953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  </w:t>
            </w:r>
            <w:r w:rsidR="003D563C">
              <w:t xml:space="preserve">“I began to cry.” </w:t>
            </w:r>
            <w:r w:rsidR="00C50ECC">
              <w:t>(page 79)</w:t>
            </w:r>
          </w:p>
          <w:p w14:paraId="2053888C" w14:textId="77777777" w:rsidR="00C50ECC" w:rsidRDefault="00C50ECC" w:rsidP="00C50ECC">
            <w:pPr>
              <w:pStyle w:val="ListParagraph"/>
              <w:spacing w:line="480" w:lineRule="auto"/>
            </w:pPr>
          </w:p>
          <w:p w14:paraId="20537842" w14:textId="77777777" w:rsidR="002712F5" w:rsidRDefault="002712F5" w:rsidP="002712F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14:paraId="123E88ED" w14:textId="77777777" w:rsidR="00C320F1" w:rsidRDefault="00C320F1" w:rsidP="00C320F1">
            <w:pPr>
              <w:pStyle w:val="ListParagraph"/>
              <w:spacing w:line="480" w:lineRule="auto"/>
            </w:pPr>
          </w:p>
          <w:p w14:paraId="08E936CA" w14:textId="71C728B0" w:rsidR="002712F5" w:rsidRPr="002712F5" w:rsidRDefault="002712F5" w:rsidP="002712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312" w:type="dxa"/>
          </w:tcPr>
          <w:p w14:paraId="3943B23D" w14:textId="7F8F6E22" w:rsidR="002712F5" w:rsidRPr="00C749A4" w:rsidRDefault="002712F5" w:rsidP="002712F5">
            <w:pPr>
              <w:jc w:val="center"/>
              <w:rPr>
                <w:i/>
              </w:rPr>
            </w:pPr>
            <w:r w:rsidRPr="00C749A4">
              <w:rPr>
                <w:i/>
              </w:rPr>
              <w:t xml:space="preserve">How does Dahl describe </w:t>
            </w:r>
            <w:r w:rsidR="00161713">
              <w:rPr>
                <w:i/>
              </w:rPr>
              <w:t>the school</w:t>
            </w:r>
            <w:r w:rsidR="003D563C">
              <w:rPr>
                <w:i/>
              </w:rPr>
              <w:t xml:space="preserve"> and the headmaster</w:t>
            </w:r>
            <w:r w:rsidRPr="00C749A4">
              <w:rPr>
                <w:i/>
              </w:rPr>
              <w:t>?</w:t>
            </w:r>
          </w:p>
          <w:p w14:paraId="2DC9AACF" w14:textId="77777777" w:rsidR="00AB4A69" w:rsidRDefault="00AB4A69" w:rsidP="002712F5">
            <w:pPr>
              <w:jc w:val="center"/>
            </w:pPr>
          </w:p>
          <w:p w14:paraId="04179D2E" w14:textId="602C58B2" w:rsidR="00C320F1" w:rsidRDefault="002712F5" w:rsidP="00C50ECC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  <w:r w:rsidR="00C50ECC">
              <w:t>“grin a shark might give to a small fish” (page 79)</w:t>
            </w:r>
          </w:p>
          <w:p w14:paraId="57446CFB" w14:textId="77777777" w:rsidR="002712F5" w:rsidRDefault="002712F5" w:rsidP="002712F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 </w:t>
            </w:r>
          </w:p>
          <w:p w14:paraId="18F5A037" w14:textId="77777777" w:rsidR="00C320F1" w:rsidRDefault="00C320F1" w:rsidP="00C320F1">
            <w:pPr>
              <w:spacing w:line="480" w:lineRule="auto"/>
            </w:pPr>
          </w:p>
          <w:p w14:paraId="5376065B" w14:textId="3F4E8363" w:rsidR="002712F5" w:rsidRPr="002712F5" w:rsidRDefault="002712F5" w:rsidP="002712F5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46113F4D" w14:textId="7715C707" w:rsidR="002712F5" w:rsidRDefault="002712F5" w:rsidP="002712F5">
      <w:pPr>
        <w:rPr>
          <w:b/>
        </w:rPr>
      </w:pPr>
    </w:p>
    <w:p w14:paraId="688D44F2" w14:textId="77777777" w:rsidR="002712F5" w:rsidRDefault="002712F5" w:rsidP="000E7819">
      <w:pPr>
        <w:rPr>
          <w:b/>
        </w:rPr>
      </w:pPr>
    </w:p>
    <w:p w14:paraId="0E9AF067" w14:textId="77777777" w:rsidR="002712F5" w:rsidRPr="000E7819" w:rsidRDefault="002712F5" w:rsidP="000E7819">
      <w:pPr>
        <w:rPr>
          <w:b/>
        </w:rPr>
      </w:pPr>
    </w:p>
    <w:p w14:paraId="247E8185" w14:textId="7C992BC5" w:rsidR="00AB4A69" w:rsidRPr="00424F8F" w:rsidRDefault="00424F8F" w:rsidP="00424F8F">
      <w:pPr>
        <w:pStyle w:val="ListParagraph"/>
        <w:rPr>
          <w:sz w:val="28"/>
          <w:szCs w:val="28"/>
        </w:rPr>
      </w:pPr>
      <w:r w:rsidRPr="00424F8F">
        <w:rPr>
          <w:sz w:val="28"/>
          <w:szCs w:val="28"/>
        </w:rPr>
        <w:t xml:space="preserve">Based on all of </w:t>
      </w:r>
      <w:r>
        <w:rPr>
          <w:sz w:val="28"/>
          <w:szCs w:val="28"/>
        </w:rPr>
        <w:t>the above</w:t>
      </w:r>
      <w:r w:rsidRPr="00424F8F">
        <w:rPr>
          <w:sz w:val="28"/>
          <w:szCs w:val="28"/>
        </w:rPr>
        <w:t xml:space="preserve"> text evidence, I can infer that Dahl act</w:t>
      </w:r>
      <w:r w:rsidR="00D34CA7">
        <w:rPr>
          <w:sz w:val="28"/>
          <w:szCs w:val="28"/>
        </w:rPr>
        <w:t>s</w:t>
      </w:r>
      <w:r w:rsidRPr="00424F8F">
        <w:rPr>
          <w:sz w:val="28"/>
          <w:szCs w:val="28"/>
        </w:rPr>
        <w:t xml:space="preserve"> and feel</w:t>
      </w:r>
      <w:r w:rsidR="00D34CA7">
        <w:rPr>
          <w:sz w:val="28"/>
          <w:szCs w:val="28"/>
        </w:rPr>
        <w:t>s ___________________________ at St. Peter’s prep school</w:t>
      </w:r>
      <w:r w:rsidRPr="00424F8F">
        <w:rPr>
          <w:sz w:val="28"/>
          <w:szCs w:val="28"/>
        </w:rPr>
        <w:t>.</w:t>
      </w:r>
    </w:p>
    <w:p w14:paraId="243B9306" w14:textId="77777777" w:rsidR="00AB4A69" w:rsidRDefault="00AB4A69" w:rsidP="00756DC8">
      <w:pPr>
        <w:pStyle w:val="ListParagraph"/>
        <w:jc w:val="center"/>
        <w:rPr>
          <w:b/>
        </w:rPr>
      </w:pPr>
    </w:p>
    <w:p w14:paraId="1C842081" w14:textId="77777777" w:rsidR="00AB4A69" w:rsidRDefault="00AB4A69" w:rsidP="00756DC8">
      <w:pPr>
        <w:pStyle w:val="ListParagraph"/>
        <w:jc w:val="center"/>
        <w:rPr>
          <w:b/>
        </w:rPr>
      </w:pPr>
    </w:p>
    <w:p w14:paraId="13DFA7BE" w14:textId="77777777" w:rsidR="00AB4A69" w:rsidRDefault="00AB4A69" w:rsidP="00756DC8">
      <w:pPr>
        <w:pStyle w:val="ListParagraph"/>
        <w:jc w:val="center"/>
        <w:rPr>
          <w:b/>
        </w:rPr>
      </w:pPr>
    </w:p>
    <w:p w14:paraId="0632E451" w14:textId="77777777" w:rsidR="00AB4A69" w:rsidRDefault="00AB4A69" w:rsidP="00756DC8">
      <w:pPr>
        <w:pStyle w:val="ListParagraph"/>
        <w:jc w:val="center"/>
        <w:rPr>
          <w:b/>
        </w:rPr>
      </w:pPr>
    </w:p>
    <w:p w14:paraId="696DA50E" w14:textId="77777777" w:rsidR="00AB4A69" w:rsidRDefault="00AB4A69" w:rsidP="00756DC8">
      <w:pPr>
        <w:pStyle w:val="ListParagraph"/>
        <w:jc w:val="center"/>
        <w:rPr>
          <w:b/>
        </w:rPr>
      </w:pPr>
    </w:p>
    <w:p w14:paraId="2E61FBAE" w14:textId="77777777" w:rsidR="00AB4A69" w:rsidRDefault="00AB4A69" w:rsidP="00756DC8">
      <w:pPr>
        <w:pStyle w:val="ListParagraph"/>
        <w:jc w:val="center"/>
        <w:rPr>
          <w:b/>
        </w:rPr>
      </w:pPr>
    </w:p>
    <w:p w14:paraId="000103C7" w14:textId="77777777" w:rsidR="00AB4A69" w:rsidRDefault="00AB4A69" w:rsidP="00756DC8">
      <w:pPr>
        <w:pStyle w:val="ListParagraph"/>
        <w:jc w:val="center"/>
        <w:rPr>
          <w:b/>
        </w:rPr>
      </w:pPr>
    </w:p>
    <w:p w14:paraId="41FA9A4C" w14:textId="77777777" w:rsidR="00AB4A69" w:rsidRDefault="00AB4A69" w:rsidP="00756DC8">
      <w:pPr>
        <w:pStyle w:val="ListParagraph"/>
        <w:jc w:val="center"/>
        <w:rPr>
          <w:b/>
        </w:rPr>
      </w:pPr>
    </w:p>
    <w:p w14:paraId="45FE2782" w14:textId="77777777" w:rsidR="00AB4A69" w:rsidRDefault="00AB4A69" w:rsidP="00756DC8">
      <w:pPr>
        <w:pStyle w:val="ListParagraph"/>
        <w:jc w:val="center"/>
        <w:rPr>
          <w:b/>
        </w:rPr>
      </w:pPr>
    </w:p>
    <w:p w14:paraId="423E7C05" w14:textId="77777777" w:rsidR="00AB4A69" w:rsidRDefault="00AB4A69" w:rsidP="00756DC8">
      <w:pPr>
        <w:pStyle w:val="ListParagraph"/>
        <w:jc w:val="center"/>
        <w:rPr>
          <w:b/>
        </w:rPr>
      </w:pPr>
    </w:p>
    <w:p w14:paraId="7228A4D4" w14:textId="77777777" w:rsidR="00AB4A69" w:rsidRDefault="00AB4A69" w:rsidP="00756DC8">
      <w:pPr>
        <w:pStyle w:val="ListParagraph"/>
        <w:jc w:val="center"/>
        <w:rPr>
          <w:b/>
        </w:rPr>
      </w:pPr>
    </w:p>
    <w:p w14:paraId="41A56B30" w14:textId="77777777" w:rsidR="00AB4A69" w:rsidRDefault="00AB4A69" w:rsidP="00756DC8">
      <w:pPr>
        <w:pStyle w:val="ListParagraph"/>
        <w:jc w:val="center"/>
        <w:rPr>
          <w:b/>
        </w:rPr>
      </w:pPr>
    </w:p>
    <w:p w14:paraId="6DBC2DB4" w14:textId="77777777" w:rsidR="00756DC8" w:rsidRPr="00264A4B" w:rsidRDefault="00756DC8" w:rsidP="00756DC8">
      <w:pPr>
        <w:pStyle w:val="ListParagraph"/>
        <w:jc w:val="center"/>
        <w:rPr>
          <w:b/>
        </w:rPr>
      </w:pPr>
      <w:r w:rsidRPr="00264A4B">
        <w:rPr>
          <w:b/>
        </w:rPr>
        <w:t>EXIT TICKET</w:t>
      </w:r>
    </w:p>
    <w:p w14:paraId="67324242" w14:textId="77777777" w:rsidR="00756DC8" w:rsidRDefault="00756DC8" w:rsidP="00756DC8">
      <w:pPr>
        <w:pStyle w:val="ListParagraph"/>
      </w:pPr>
    </w:p>
    <w:p w14:paraId="7675E9A3" w14:textId="32529196" w:rsidR="00756DC8" w:rsidRPr="000E7819" w:rsidRDefault="00DA4AA5" w:rsidP="000E7819">
      <w:pPr>
        <w:ind w:left="720"/>
        <w:rPr>
          <w:rFonts w:ascii="Arial" w:eastAsia="Calibri" w:hAnsi="Arial" w:cs="Arial"/>
          <w:i/>
        </w:rPr>
      </w:pPr>
      <w:r w:rsidRPr="000E7819">
        <w:rPr>
          <w:rFonts w:ascii="Arial" w:eastAsia="Calibri" w:hAnsi="Arial" w:cs="Arial"/>
          <w:b/>
          <w:i/>
        </w:rPr>
        <w:t>Prompt:</w:t>
      </w:r>
      <w:r>
        <w:rPr>
          <w:rFonts w:ascii="Arial" w:eastAsia="Calibri" w:hAnsi="Arial" w:cs="Arial"/>
          <w:i/>
        </w:rPr>
        <w:t xml:space="preserve"> </w:t>
      </w:r>
      <w:r w:rsidR="00D34CA7">
        <w:rPr>
          <w:rFonts w:ascii="Arial" w:eastAsia="Calibri" w:hAnsi="Arial" w:cs="Arial"/>
          <w:i/>
        </w:rPr>
        <w:t xml:space="preserve">What effect does the prep school St. Peter’s have on Dahl in the chapter “First Day?” </w:t>
      </w:r>
      <w:r w:rsidR="00756DC8" w:rsidRPr="00D34CA7">
        <w:rPr>
          <w:i/>
        </w:rPr>
        <w:t xml:space="preserve">Your answer should be in </w:t>
      </w:r>
      <w:r w:rsidR="00A91261" w:rsidRPr="00D34CA7">
        <w:rPr>
          <w:i/>
        </w:rPr>
        <w:t>5</w:t>
      </w:r>
      <w:r w:rsidR="00756DC8" w:rsidRPr="00D34CA7">
        <w:rPr>
          <w:i/>
        </w:rPr>
        <w:t>-</w:t>
      </w:r>
      <w:proofErr w:type="gramStart"/>
      <w:r w:rsidR="00756DC8" w:rsidRPr="00D34CA7">
        <w:rPr>
          <w:i/>
        </w:rPr>
        <w:t>6  complete</w:t>
      </w:r>
      <w:proofErr w:type="gramEnd"/>
      <w:r w:rsidR="00756DC8" w:rsidRPr="00D34CA7">
        <w:rPr>
          <w:i/>
        </w:rPr>
        <w:t xml:space="preserve"> college sentences.</w:t>
      </w:r>
      <w:r w:rsidR="000E7819" w:rsidRPr="000E7819">
        <w:rPr>
          <w:i/>
        </w:rPr>
        <w:t xml:space="preserve"> </w:t>
      </w:r>
    </w:p>
    <w:p w14:paraId="2490FA11" w14:textId="77777777" w:rsidR="00756DC8" w:rsidRDefault="00756DC8" w:rsidP="00756DC8">
      <w:pPr>
        <w:pStyle w:val="ListParagraph"/>
        <w:rPr>
          <w:b/>
          <w:i/>
        </w:rPr>
      </w:pPr>
    </w:p>
    <w:p w14:paraId="42423193" w14:textId="5EDA2F11" w:rsidR="00756DC8" w:rsidRPr="00A91261" w:rsidRDefault="00A91261" w:rsidP="00756DC8">
      <w:pPr>
        <w:pStyle w:val="ListParagraph"/>
        <w:spacing w:line="480" w:lineRule="auto"/>
      </w:pPr>
      <w:r>
        <w:rPr>
          <w:b/>
        </w:rPr>
        <w:t xml:space="preserve">CLAIM: </w:t>
      </w:r>
      <w:r w:rsidR="00D34CA7">
        <w:t>St. Peter’s</w:t>
      </w:r>
      <w:r w:rsidR="0092143B">
        <w:t xml:space="preserve"> affects Dahl by making </w:t>
      </w:r>
      <w:r w:rsidR="00D34CA7">
        <w:t>him</w:t>
      </w:r>
      <w:r w:rsidR="0092143B">
        <w:t xml:space="preserve"> </w:t>
      </w:r>
      <w:r w:rsidR="00424F8F">
        <w:t>act and feel_____.</w:t>
      </w:r>
      <w:r w:rsidR="0092143B">
        <w:t xml:space="preserve"> </w:t>
      </w:r>
    </w:p>
    <w:p w14:paraId="44FB4658" w14:textId="1F4A4A05" w:rsidR="00A91261" w:rsidRPr="0092143B" w:rsidRDefault="00A91261" w:rsidP="00756DC8">
      <w:pPr>
        <w:pStyle w:val="ListParagraph"/>
        <w:spacing w:line="480" w:lineRule="auto"/>
      </w:pPr>
      <w:r>
        <w:rPr>
          <w:b/>
        </w:rPr>
        <w:t>EVIDENCE:</w:t>
      </w:r>
      <w:r w:rsidR="0092143B">
        <w:rPr>
          <w:b/>
        </w:rPr>
        <w:t xml:space="preserve"> </w:t>
      </w:r>
      <w:r w:rsidR="0092143B">
        <w:t>In the text, on page __, it says, “___________________.”</w:t>
      </w:r>
    </w:p>
    <w:p w14:paraId="370610D6" w14:textId="2DE12B03" w:rsidR="00A91261" w:rsidRDefault="00A91261" w:rsidP="00756DC8">
      <w:pPr>
        <w:pStyle w:val="ListParagraph"/>
        <w:spacing w:line="480" w:lineRule="auto"/>
      </w:pPr>
      <w:r>
        <w:rPr>
          <w:b/>
        </w:rPr>
        <w:t>EXPLANATION:</w:t>
      </w:r>
      <w:r w:rsidR="0092143B">
        <w:rPr>
          <w:b/>
        </w:rPr>
        <w:t xml:space="preserve"> </w:t>
      </w:r>
      <w:r w:rsidR="0092143B">
        <w:t xml:space="preserve">This evidence clearly shows that the </w:t>
      </w:r>
      <w:r w:rsidR="00D34CA7">
        <w:t>prep school makes Dahl</w:t>
      </w:r>
      <w:r w:rsidR="0092143B">
        <w:t xml:space="preserve"> _____________ because ___________________________________________________________________________</w:t>
      </w:r>
      <w:r w:rsidR="00D34CA7">
        <w:t>_______</w:t>
      </w:r>
      <w:r w:rsidR="0092143B">
        <w:t>.</w:t>
      </w:r>
    </w:p>
    <w:p w14:paraId="11C5E499" w14:textId="6A9D7FA5" w:rsidR="0092143B" w:rsidRPr="0092143B" w:rsidRDefault="0092143B" w:rsidP="0092143B">
      <w:pPr>
        <w:pStyle w:val="ListParagraph"/>
        <w:spacing w:line="480" w:lineRule="auto"/>
        <w:jc w:val="center"/>
      </w:pPr>
      <w:r>
        <w:rPr>
          <w:b/>
        </w:rPr>
        <w:t>NOW, PUT IT ALL TOGETHER!</w:t>
      </w:r>
    </w:p>
    <w:p w14:paraId="00749A9D" w14:textId="77777777" w:rsidR="00756DC8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C3415" w14:textId="77777777" w:rsidR="00A822C3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5B19DFEC" w14:textId="252B91EE" w:rsidR="000E7819" w:rsidRDefault="000E7819" w:rsidP="00756DC8">
      <w:pPr>
        <w:pStyle w:val="ListParagraph"/>
        <w:spacing w:line="480" w:lineRule="auto"/>
      </w:pPr>
      <w:r>
        <w:t>TEACHER REVISION NOTES:</w:t>
      </w:r>
    </w:p>
    <w:p w14:paraId="5D5D2BF8" w14:textId="00A442F9" w:rsidR="00DA4AA5" w:rsidRDefault="000E7819" w:rsidP="0092143B">
      <w:pPr>
        <w:pStyle w:val="ListParagraph"/>
        <w:spacing w:line="480" w:lineRule="auto"/>
      </w:pPr>
      <w:r>
        <w:t>*</w:t>
      </w:r>
    </w:p>
    <w:p w14:paraId="020DD779" w14:textId="1BAD5294" w:rsidR="00AB4A69" w:rsidRDefault="00AB4A69" w:rsidP="00AB4A69">
      <w:pPr>
        <w:spacing w:line="480" w:lineRule="auto"/>
      </w:pPr>
      <w:r>
        <w:tab/>
        <w:t>*</w:t>
      </w:r>
    </w:p>
    <w:p w14:paraId="3F9A409B" w14:textId="6345C132" w:rsidR="00AB4A69" w:rsidRDefault="00AB4A69" w:rsidP="00AB4A69">
      <w:pPr>
        <w:spacing w:line="480" w:lineRule="auto"/>
      </w:pPr>
      <w:r>
        <w:tab/>
        <w:t>*</w:t>
      </w:r>
    </w:p>
    <w:sectPr w:rsidR="00AB4A69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08D"/>
    <w:multiLevelType w:val="hybridMultilevel"/>
    <w:tmpl w:val="E1B0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E7819"/>
    <w:rsid w:val="001462BA"/>
    <w:rsid w:val="00161713"/>
    <w:rsid w:val="0022207C"/>
    <w:rsid w:val="00232E9B"/>
    <w:rsid w:val="002712F5"/>
    <w:rsid w:val="002A1DCC"/>
    <w:rsid w:val="002C15F1"/>
    <w:rsid w:val="003D563C"/>
    <w:rsid w:val="00401775"/>
    <w:rsid w:val="00424F8F"/>
    <w:rsid w:val="004C26A1"/>
    <w:rsid w:val="005A594A"/>
    <w:rsid w:val="006B0A1D"/>
    <w:rsid w:val="00703AB7"/>
    <w:rsid w:val="00756DC8"/>
    <w:rsid w:val="00796039"/>
    <w:rsid w:val="00816CA4"/>
    <w:rsid w:val="008D55EA"/>
    <w:rsid w:val="0092143B"/>
    <w:rsid w:val="00926C25"/>
    <w:rsid w:val="00A36D5A"/>
    <w:rsid w:val="00A91261"/>
    <w:rsid w:val="00AB4A69"/>
    <w:rsid w:val="00C004E9"/>
    <w:rsid w:val="00C320F1"/>
    <w:rsid w:val="00C50437"/>
    <w:rsid w:val="00C50ECC"/>
    <w:rsid w:val="00C71B9E"/>
    <w:rsid w:val="00C749A4"/>
    <w:rsid w:val="00CD434F"/>
    <w:rsid w:val="00D34CA7"/>
    <w:rsid w:val="00DA4AA5"/>
    <w:rsid w:val="00E52231"/>
    <w:rsid w:val="00E73D34"/>
    <w:rsid w:val="00F564C2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27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12</cp:revision>
  <dcterms:created xsi:type="dcterms:W3CDTF">2017-08-28T22:26:00Z</dcterms:created>
  <dcterms:modified xsi:type="dcterms:W3CDTF">2020-03-30T15:13:00Z</dcterms:modified>
</cp:coreProperties>
</file>