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21E9" w14:textId="1C93ACB3" w:rsidR="00043F0A" w:rsidRPr="00D165D8" w:rsidRDefault="00043F0A" w:rsidP="00043F0A">
      <w:pPr>
        <w:rPr>
          <w:rFonts w:ascii="Calibri" w:hAnsi="Calibri"/>
          <w:color w:val="000000" w:themeColor="text1"/>
        </w:rPr>
      </w:pPr>
      <w:r w:rsidRPr="00D165D8">
        <w:rPr>
          <w:rFonts w:ascii="Calibri" w:hAnsi="Calibri"/>
          <w:b/>
          <w:color w:val="000000" w:themeColor="text1"/>
        </w:rPr>
        <w:t>Name:</w:t>
      </w:r>
      <w:r w:rsidRPr="00D165D8">
        <w:rPr>
          <w:rFonts w:ascii="Calibri" w:hAnsi="Calibri"/>
          <w:color w:val="000000" w:themeColor="text1"/>
        </w:rPr>
        <w:t xml:space="preserve"> </w:t>
      </w:r>
      <w:r w:rsidR="00E46AD0">
        <w:rPr>
          <w:rFonts w:ascii="Calibri" w:hAnsi="Calibri"/>
          <w:color w:val="000000" w:themeColor="text1"/>
        </w:rPr>
        <w:t xml:space="preserve">______________________________ </w:t>
      </w:r>
      <w:r w:rsidRPr="00D165D8">
        <w:rPr>
          <w:rFonts w:ascii="Calibri" w:hAnsi="Calibri"/>
          <w:b/>
          <w:color w:val="000000" w:themeColor="text1"/>
        </w:rPr>
        <w:t>Date:</w:t>
      </w:r>
      <w:r w:rsidR="00E46AD0">
        <w:rPr>
          <w:rFonts w:ascii="Calibri" w:hAnsi="Calibri"/>
          <w:color w:val="000000" w:themeColor="text1"/>
        </w:rPr>
        <w:t xml:space="preserve"> _____________ </w:t>
      </w:r>
      <w:r w:rsidRPr="00D165D8">
        <w:rPr>
          <w:rFonts w:ascii="Calibri" w:hAnsi="Calibri"/>
          <w:b/>
          <w:color w:val="000000" w:themeColor="text1"/>
        </w:rPr>
        <w:t xml:space="preserve">Advisory: </w:t>
      </w:r>
      <w:r w:rsidR="00E46AD0">
        <w:rPr>
          <w:rFonts w:ascii="Calibri" w:hAnsi="Calibri"/>
          <w:color w:val="000000" w:themeColor="text1"/>
        </w:rPr>
        <w:t>_______________</w:t>
      </w:r>
      <w:r w:rsidRPr="00D165D8">
        <w:rPr>
          <w:rFonts w:ascii="Calibri" w:hAnsi="Calibri"/>
          <w:color w:val="000000" w:themeColor="text1"/>
        </w:rPr>
        <w:t>_____</w:t>
      </w:r>
    </w:p>
    <w:p w14:paraId="30E425EB" w14:textId="77777777" w:rsidR="00171D61" w:rsidRPr="00D165D8" w:rsidRDefault="00171D61" w:rsidP="00043F0A">
      <w:pPr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043F0A" w:rsidRPr="00D165D8" w14:paraId="27F0986A" w14:textId="77777777" w:rsidTr="002D6314">
        <w:trPr>
          <w:trHeight w:val="377"/>
        </w:trPr>
        <w:tc>
          <w:tcPr>
            <w:tcW w:w="10790" w:type="dxa"/>
            <w:shd w:val="clear" w:color="auto" w:fill="BFBFBF" w:themeFill="background1" w:themeFillShade="BF"/>
          </w:tcPr>
          <w:p w14:paraId="1B65B57F" w14:textId="701AA2BE" w:rsidR="00043F0A" w:rsidRPr="00D165D8" w:rsidRDefault="00C166B0" w:rsidP="00C166B0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Unit 4</w:t>
            </w:r>
            <w:r w:rsidR="00D165D8"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Holes</w:t>
            </w:r>
          </w:p>
        </w:tc>
      </w:tr>
    </w:tbl>
    <w:p w14:paraId="7B1D379E" w14:textId="259BAE68" w:rsidR="00A90C07" w:rsidRPr="00A90C07" w:rsidRDefault="00C166B0" w:rsidP="00A90C07">
      <w:pPr>
        <w:spacing w:line="360" w:lineRule="auto"/>
        <w:jc w:val="center"/>
        <w:rPr>
          <w:rFonts w:ascii="Calibri" w:eastAsia="Times New Roman" w:hAnsi="Calibri"/>
          <w:b/>
          <w:color w:val="000000" w:themeColor="text1"/>
          <w:kern w:val="36"/>
          <w:sz w:val="13"/>
          <w:szCs w:val="35"/>
        </w:rPr>
      </w:pPr>
      <w:r>
        <w:rPr>
          <w:rFonts w:ascii="Calibri" w:eastAsia="Times New Roman" w:hAnsi="Calibri"/>
          <w:b/>
          <w:noProof/>
          <w:color w:val="000000" w:themeColor="text1"/>
          <w:kern w:val="36"/>
          <w:sz w:val="13"/>
          <w:szCs w:val="3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EA29F" wp14:editId="1E518267">
                <wp:simplePos x="0" y="0"/>
                <wp:positionH relativeFrom="column">
                  <wp:posOffset>50799</wp:posOffset>
                </wp:positionH>
                <wp:positionV relativeFrom="paragraph">
                  <wp:posOffset>89958</wp:posOffset>
                </wp:positionV>
                <wp:extent cx="6744335" cy="2743200"/>
                <wp:effectExtent l="0" t="0" r="3746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048277E" id="Rectangle 3" o:spid="_x0000_s1026" style="position:absolute;margin-left:4pt;margin-top:7.1pt;width:531.05pt;height:3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14:paraId="4179E1FD" w14:textId="76E0230D" w:rsidR="00F03BA3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What:</w:t>
      </w:r>
    </w:p>
    <w:p w14:paraId="7710AC03" w14:textId="0CDAE51A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Setting is where and when a story takes place</w:t>
      </w:r>
    </w:p>
    <w:p w14:paraId="55A3ED7E" w14:textId="7B89F746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Imagery is details that the reader can picture </w:t>
      </w:r>
    </w:p>
    <w:p w14:paraId="0FAD95D9" w14:textId="760C28C6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Imagery reveals how the author wants the reader to feel about the setting</w:t>
      </w:r>
    </w:p>
    <w:p w14:paraId="52C1F621" w14:textId="77777777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p w14:paraId="4B853D7F" w14:textId="60A749E6" w:rsidR="00C166B0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How:</w:t>
      </w:r>
    </w:p>
    <w:p w14:paraId="51951DDB" w14:textId="61D6B594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Read and annotate for main idea</w:t>
      </w:r>
    </w:p>
    <w:p w14:paraId="0CCAF99D" w14:textId="0CFC92E0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Read and annotate for where and when the story takes place</w:t>
      </w:r>
    </w:p>
    <w:p w14:paraId="0500DBCA" w14:textId="73FB7288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Read and annotate for examples of imagery</w:t>
      </w:r>
    </w:p>
    <w:p w14:paraId="509B6195" w14:textId="2D0468A0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Make an inference: What do these details show the reader about the setting?</w:t>
      </w:r>
    </w:p>
    <w:p w14:paraId="1D2E96CC" w14:textId="77777777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p w14:paraId="1F5BCD54" w14:textId="0EF2A170" w:rsidR="00C166B0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Why:</w:t>
      </w:r>
    </w:p>
    <w:p w14:paraId="1FE0D25B" w14:textId="2CC852B7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Analyzing setting helps the reader understand how and why characters act the way they do</w:t>
      </w:r>
    </w:p>
    <w:p w14:paraId="515DB421" w14:textId="12D428B6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Rich imagery helps the reader turn the novel into a movie in their mind</w:t>
      </w:r>
    </w:p>
    <w:p w14:paraId="115A5D82" w14:textId="77777777" w:rsidR="00C166B0" w:rsidRPr="00A90C07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F03BA3" w:rsidRPr="00D165D8" w14:paraId="2A528313" w14:textId="77777777" w:rsidTr="00E86FA3">
        <w:trPr>
          <w:trHeight w:val="377"/>
        </w:trPr>
        <w:tc>
          <w:tcPr>
            <w:tcW w:w="10790" w:type="dxa"/>
            <w:shd w:val="clear" w:color="auto" w:fill="BFBFBF" w:themeFill="background1" w:themeFillShade="BF"/>
          </w:tcPr>
          <w:p w14:paraId="251ED15C" w14:textId="0C7145AF" w:rsidR="00F03BA3" w:rsidRPr="00D165D8" w:rsidRDefault="00F03BA3" w:rsidP="00C166B0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Reading for Main Idea </w:t>
            </w:r>
            <w:r w:rsidR="00C166B0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and Setting</w:t>
            </w:r>
          </w:p>
        </w:tc>
      </w:tr>
    </w:tbl>
    <w:p w14:paraId="5859EA81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48238760" w14:textId="04178116" w:rsidR="00F03BA3" w:rsidRPr="00AF24D5" w:rsidRDefault="00F03BA3" w:rsidP="00AF24D5">
      <w:pPr>
        <w:pStyle w:val="ListParagraph"/>
        <w:numPr>
          <w:ilvl w:val="0"/>
          <w:numId w:val="24"/>
        </w:numPr>
        <w:spacing w:line="480" w:lineRule="auto"/>
        <w:rPr>
          <w:rFonts w:ascii="Calibri" w:eastAsia="Times New Roman" w:hAnsi="Calibri"/>
        </w:rPr>
      </w:pPr>
      <w:r w:rsidRPr="00AF24D5">
        <w:rPr>
          <w:rFonts w:ascii="Calibri" w:eastAsia="Times New Roman" w:hAnsi="Calibri"/>
        </w:rPr>
        <w:t xml:space="preserve">What is the </w:t>
      </w:r>
      <w:r w:rsidR="00C166B0" w:rsidRPr="00AF24D5">
        <w:rPr>
          <w:rFonts w:ascii="Calibri" w:eastAsia="Times New Roman" w:hAnsi="Calibri"/>
        </w:rPr>
        <w:t xml:space="preserve">main idea of chapters </w:t>
      </w:r>
      <w:r w:rsidR="00AF24D5">
        <w:rPr>
          <w:rFonts w:ascii="Calibri" w:eastAsia="Times New Roman" w:hAnsi="Calibri"/>
        </w:rPr>
        <w:t xml:space="preserve">1-3 of “Holes” by Louis Sachar? </w:t>
      </w:r>
      <w:r w:rsidRPr="00AF24D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24D5" w:rsidRPr="00AF24D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</w:t>
      </w:r>
    </w:p>
    <w:p w14:paraId="55041638" w14:textId="42B94B85" w:rsidR="00C166B0" w:rsidRDefault="00C166B0" w:rsidP="00C166B0">
      <w:pPr>
        <w:pStyle w:val="ListParagraph"/>
        <w:numPr>
          <w:ilvl w:val="0"/>
          <w:numId w:val="24"/>
        </w:num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What is the setting of chapters 1-3? (Where and when does the story take place?)</w:t>
      </w:r>
    </w:p>
    <w:p w14:paraId="052AEB3B" w14:textId="2C408C91" w:rsidR="00C166B0" w:rsidRPr="00AF24D5" w:rsidRDefault="00C166B0" w:rsidP="00AF24D5">
      <w:pPr>
        <w:pStyle w:val="ListParagraph"/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24D5"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06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47"/>
        <w:gridCol w:w="5343"/>
      </w:tblGrid>
      <w:tr w:rsidR="00C166B0" w:rsidRPr="00D165D8" w14:paraId="4D213C1A" w14:textId="77777777" w:rsidTr="00AF24D5">
        <w:trPr>
          <w:trHeight w:val="400"/>
        </w:trPr>
        <w:tc>
          <w:tcPr>
            <w:tcW w:w="10690" w:type="dxa"/>
            <w:gridSpan w:val="2"/>
            <w:shd w:val="clear" w:color="auto" w:fill="BFBFBF" w:themeFill="background1" w:themeFillShade="BF"/>
          </w:tcPr>
          <w:p w14:paraId="39820C5E" w14:textId="4A864EB3" w:rsidR="00C166B0" w:rsidRPr="00D165D8" w:rsidRDefault="00C166B0" w:rsidP="00C166B0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lastRenderedPageBreak/>
              <w:t xml:space="preserve">Reading for </w:t>
            </w: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Imagery and Setting</w:t>
            </w:r>
          </w:p>
        </w:tc>
      </w:tr>
      <w:tr w:rsidR="00C166B0" w14:paraId="1778CA98" w14:textId="77777777" w:rsidTr="00AF24D5">
        <w:tblPrEx>
          <w:shd w:val="clear" w:color="auto" w:fill="auto"/>
        </w:tblPrEx>
        <w:trPr>
          <w:trHeight w:val="57"/>
        </w:trPr>
        <w:tc>
          <w:tcPr>
            <w:tcW w:w="5347" w:type="dxa"/>
          </w:tcPr>
          <w:p w14:paraId="288CA59B" w14:textId="07C51FA7" w:rsidR="00C166B0" w:rsidRDefault="00C166B0" w:rsidP="00C166B0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Evidence of Imagery and Setting</w:t>
            </w:r>
          </w:p>
        </w:tc>
        <w:tc>
          <w:tcPr>
            <w:tcW w:w="5343" w:type="dxa"/>
          </w:tcPr>
          <w:p w14:paraId="36B9F856" w14:textId="188CC51F" w:rsidR="00C166B0" w:rsidRDefault="00C166B0" w:rsidP="00C166B0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 my own words, this shows that the setting is…</w:t>
            </w:r>
          </w:p>
        </w:tc>
      </w:tr>
      <w:tr w:rsidR="00C166B0" w14:paraId="0094F0A1" w14:textId="77777777" w:rsidTr="00AF24D5">
        <w:tblPrEx>
          <w:shd w:val="clear" w:color="auto" w:fill="auto"/>
        </w:tblPrEx>
        <w:trPr>
          <w:trHeight w:val="1545"/>
        </w:trPr>
        <w:tc>
          <w:tcPr>
            <w:tcW w:w="5347" w:type="dxa"/>
          </w:tcPr>
          <w:p w14:paraId="1000EA6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3" w:type="dxa"/>
          </w:tcPr>
          <w:p w14:paraId="0E2D72AC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C166B0" w14:paraId="4450DD36" w14:textId="77777777" w:rsidTr="00AF24D5">
        <w:tblPrEx>
          <w:shd w:val="clear" w:color="auto" w:fill="auto"/>
        </w:tblPrEx>
        <w:trPr>
          <w:trHeight w:val="1614"/>
        </w:trPr>
        <w:tc>
          <w:tcPr>
            <w:tcW w:w="5347" w:type="dxa"/>
          </w:tcPr>
          <w:p w14:paraId="6CDFF02E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3" w:type="dxa"/>
          </w:tcPr>
          <w:p w14:paraId="660E0E8B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C166B0" w14:paraId="66FE44AC" w14:textId="77777777" w:rsidTr="00AF24D5">
        <w:tblPrEx>
          <w:shd w:val="clear" w:color="auto" w:fill="auto"/>
        </w:tblPrEx>
        <w:trPr>
          <w:trHeight w:val="1614"/>
        </w:trPr>
        <w:tc>
          <w:tcPr>
            <w:tcW w:w="5347" w:type="dxa"/>
          </w:tcPr>
          <w:p w14:paraId="6D433DFA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3" w:type="dxa"/>
          </w:tcPr>
          <w:p w14:paraId="47AD861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C166B0" w14:paraId="221F9821" w14:textId="77777777" w:rsidTr="00AF24D5">
        <w:tblPrEx>
          <w:shd w:val="clear" w:color="auto" w:fill="auto"/>
        </w:tblPrEx>
        <w:trPr>
          <w:trHeight w:val="1545"/>
        </w:trPr>
        <w:tc>
          <w:tcPr>
            <w:tcW w:w="5347" w:type="dxa"/>
          </w:tcPr>
          <w:p w14:paraId="439D614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3" w:type="dxa"/>
          </w:tcPr>
          <w:p w14:paraId="07AA0F74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C166B0" w14:paraId="47A93DEB" w14:textId="77777777" w:rsidTr="00AF24D5">
        <w:tblPrEx>
          <w:shd w:val="clear" w:color="auto" w:fill="auto"/>
        </w:tblPrEx>
        <w:trPr>
          <w:trHeight w:val="1545"/>
        </w:trPr>
        <w:tc>
          <w:tcPr>
            <w:tcW w:w="5347" w:type="dxa"/>
          </w:tcPr>
          <w:p w14:paraId="2EF71E7A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43" w:type="dxa"/>
          </w:tcPr>
          <w:p w14:paraId="59590888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  <w:tr w:rsidR="00C166B0" w14:paraId="74ED981D" w14:textId="77777777" w:rsidTr="00AF24D5">
        <w:tblPrEx>
          <w:shd w:val="clear" w:color="auto" w:fill="auto"/>
        </w:tblPrEx>
        <w:trPr>
          <w:trHeight w:val="1545"/>
        </w:trPr>
        <w:tc>
          <w:tcPr>
            <w:tcW w:w="5347" w:type="dxa"/>
          </w:tcPr>
          <w:p w14:paraId="130DC987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43" w:type="dxa"/>
          </w:tcPr>
          <w:p w14:paraId="12F8FC23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  <w:tr w:rsidR="00C166B0" w14:paraId="6CEE60B6" w14:textId="77777777" w:rsidTr="00AF24D5">
        <w:tblPrEx>
          <w:shd w:val="clear" w:color="auto" w:fill="auto"/>
        </w:tblPrEx>
        <w:trPr>
          <w:trHeight w:val="1545"/>
        </w:trPr>
        <w:tc>
          <w:tcPr>
            <w:tcW w:w="5347" w:type="dxa"/>
          </w:tcPr>
          <w:p w14:paraId="59F182BA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43" w:type="dxa"/>
          </w:tcPr>
          <w:p w14:paraId="2130EC85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  <w:tr w:rsidR="00C166B0" w14:paraId="030FC059" w14:textId="77777777" w:rsidTr="00AF24D5">
        <w:tblPrEx>
          <w:shd w:val="clear" w:color="auto" w:fill="auto"/>
        </w:tblPrEx>
        <w:trPr>
          <w:trHeight w:val="1545"/>
        </w:trPr>
        <w:tc>
          <w:tcPr>
            <w:tcW w:w="5347" w:type="dxa"/>
          </w:tcPr>
          <w:p w14:paraId="10012161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43" w:type="dxa"/>
          </w:tcPr>
          <w:p w14:paraId="166A3213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</w:tbl>
    <w:p w14:paraId="18D55762" w14:textId="77777777" w:rsidR="00C166B0" w:rsidRPr="00C166B0" w:rsidRDefault="00C166B0" w:rsidP="00C166B0">
      <w:pPr>
        <w:rPr>
          <w:rFonts w:ascii="Calibri" w:eastAsia="Times New Roman" w:hAnsi="Calibri"/>
        </w:rPr>
      </w:pPr>
    </w:p>
    <w:tbl>
      <w:tblPr>
        <w:tblStyle w:val="TableGrid"/>
        <w:tblW w:w="107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F03BA3" w:rsidRPr="00D165D8" w14:paraId="0E6B5AA0" w14:textId="77777777" w:rsidTr="00C166B0">
        <w:trPr>
          <w:trHeight w:val="368"/>
        </w:trPr>
        <w:tc>
          <w:tcPr>
            <w:tcW w:w="10790" w:type="dxa"/>
            <w:shd w:val="clear" w:color="auto" w:fill="BFBFBF" w:themeFill="background1" w:themeFillShade="BF"/>
          </w:tcPr>
          <w:p w14:paraId="0665E769" w14:textId="3703C906" w:rsidR="00F03BA3" w:rsidRPr="00D165D8" w:rsidRDefault="00C166B0" w:rsidP="00E86FA3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lastRenderedPageBreak/>
              <w:t>Exit Ticket</w:t>
            </w:r>
          </w:p>
        </w:tc>
      </w:tr>
    </w:tbl>
    <w:p w14:paraId="7D3A3779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2AA5420A" w14:textId="355C1276" w:rsidR="00F03BA3" w:rsidRPr="00C166B0" w:rsidRDefault="00C166B0" w:rsidP="00C166B0">
      <w:pPr>
        <w:rPr>
          <w:rFonts w:ascii="Calibri" w:eastAsia="Times New Roman" w:hAnsi="Calibri"/>
        </w:rPr>
      </w:pPr>
      <w:r w:rsidRPr="00C166B0">
        <w:rPr>
          <w:rFonts w:ascii="Calibri" w:eastAsia="Times New Roman" w:hAnsi="Calibri"/>
          <w:b/>
        </w:rPr>
        <w:t>Open Response</w:t>
      </w:r>
      <w:r>
        <w:rPr>
          <w:rFonts w:ascii="Calibri" w:eastAsia="Times New Roman" w:hAnsi="Calibri"/>
        </w:rPr>
        <w:t>: How does Sachar use imagery to develop the setting in Chapters 1-3?</w:t>
      </w:r>
      <w:r w:rsidR="00F03BA3" w:rsidRPr="00C166B0">
        <w:rPr>
          <w:rFonts w:ascii="Calibri" w:eastAsia="Times New Roman" w:hAnsi="Calibri"/>
        </w:rPr>
        <w:t xml:space="preserve"> </w:t>
      </w:r>
    </w:p>
    <w:p w14:paraId="449FA431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565F0CCA" w14:textId="77777777" w:rsidR="00F03BA3" w:rsidRPr="00D165D8" w:rsidRDefault="00F03BA3" w:rsidP="00F03BA3">
      <w:pPr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</w:t>
      </w:r>
      <w:bookmarkStart w:id="0" w:name="_GoBack"/>
      <w:bookmarkEnd w:id="0"/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82B8" w14:textId="3D030DB0" w:rsidR="00F03BA3" w:rsidRPr="00D165D8" w:rsidRDefault="00F03BA3" w:rsidP="00F03BA3">
      <w:pPr>
        <w:spacing w:line="480" w:lineRule="auto"/>
        <w:rPr>
          <w:rFonts w:ascii="Calibri" w:eastAsia="Times New Roman" w:hAnsi="Calibri"/>
        </w:rPr>
      </w:pPr>
      <w:r w:rsidRPr="00AF24D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24D5" w:rsidRPr="00AF24D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</w:t>
      </w:r>
      <w:r w:rsidR="00AF24D5">
        <w:rPr>
          <w:rFonts w:ascii="Calibri" w:eastAsia="Times New Roman" w:hAnsi="Calibri"/>
        </w:rPr>
        <w:t>____________________________________</w:t>
      </w:r>
    </w:p>
    <w:p w14:paraId="3B6AC51E" w14:textId="23C2DA12" w:rsidR="00F03BA3" w:rsidRPr="00D165D8" w:rsidRDefault="00C166B0" w:rsidP="00F03BA3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4B072" wp14:editId="0C21519E">
                <wp:simplePos x="0" y="0"/>
                <wp:positionH relativeFrom="column">
                  <wp:posOffset>-59690</wp:posOffset>
                </wp:positionH>
                <wp:positionV relativeFrom="paragraph">
                  <wp:posOffset>232410</wp:posOffset>
                </wp:positionV>
                <wp:extent cx="5943600" cy="2057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92853A8" id="Rectangle 2" o:spid="_x0000_s1026" style="position:absolute;margin-left:-4.7pt;margin-top:18.3pt;width:468pt;height:16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14:paraId="51F589E9" w14:textId="22F3B82E" w:rsidR="00F03BA3" w:rsidRPr="00C166B0" w:rsidRDefault="00C166B0" w:rsidP="00C166B0">
      <w:pPr>
        <w:spacing w:line="480" w:lineRule="auto"/>
        <w:rPr>
          <w:rFonts w:ascii="Calibri" w:eastAsia="Times New Roman" w:hAnsi="Calibri"/>
          <w:b/>
        </w:rPr>
      </w:pPr>
      <w:r w:rsidRPr="00C166B0">
        <w:rPr>
          <w:rFonts w:ascii="Calibri" w:eastAsia="Times New Roman" w:hAnsi="Calibri"/>
          <w:b/>
        </w:rPr>
        <w:t>Criteria for Success</w:t>
      </w:r>
      <w:r>
        <w:rPr>
          <w:rFonts w:ascii="Calibri" w:eastAsia="Times New Roman" w:hAnsi="Calibri"/>
          <w:b/>
        </w:rPr>
        <w:t>: Did I…</w:t>
      </w:r>
    </w:p>
    <w:p w14:paraId="7C2B9742" w14:textId="2B2AC9C6" w:rsid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Include claim, evidence, analysis/explanation, and conclusion in my Exit Ticket?</w:t>
      </w:r>
    </w:p>
    <w:p w14:paraId="68DFF0F4" w14:textId="77777777" w:rsid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Pick evidence that supports my claim?</w:t>
      </w:r>
    </w:p>
    <w:p w14:paraId="53B88AE8" w14:textId="2E790DA2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Create analysis/explanation that proves why my claim is correct?</w:t>
      </w:r>
    </w:p>
    <w:p w14:paraId="69B5C942" w14:textId="6B0A9B14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Write at least 4 complete sentences for my Exit Ticket?</w:t>
      </w:r>
    </w:p>
    <w:p w14:paraId="16C9E22F" w14:textId="26896B9B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Reread and edit my work to remove mistakes?</w:t>
      </w:r>
    </w:p>
    <w:p w14:paraId="37A8A3A8" w14:textId="2BC9AA79" w:rsidR="00C166B0" w:rsidRP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Neatly and completely finish each section of my packet?</w:t>
      </w:r>
    </w:p>
    <w:p w14:paraId="6B0F9B6C" w14:textId="6D15649D" w:rsidR="00E46AD0" w:rsidRP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Work professionally and respectfully throughout class, showing grit and leadership?</w:t>
      </w:r>
    </w:p>
    <w:p w14:paraId="1AD2E7FA" w14:textId="5BF311B1" w:rsidR="000667C1" w:rsidRDefault="002365E4" w:rsidP="002365E4">
      <w:pPr>
        <w:tabs>
          <w:tab w:val="left" w:pos="9973"/>
        </w:tabs>
        <w:spacing w:line="36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</w:p>
    <w:tbl>
      <w:tblPr>
        <w:tblStyle w:val="TableGrid"/>
        <w:tblpPr w:leftFromText="180" w:rightFromText="180" w:vertAnchor="text" w:horzAnchor="page" w:tblpX="970" w:tblpY="57"/>
        <w:tblW w:w="10557" w:type="dxa"/>
        <w:tblLayout w:type="fixed"/>
        <w:tblLook w:val="04A0" w:firstRow="1" w:lastRow="0" w:firstColumn="1" w:lastColumn="0" w:noHBand="0" w:noVBand="1"/>
      </w:tblPr>
      <w:tblGrid>
        <w:gridCol w:w="583"/>
        <w:gridCol w:w="1994"/>
        <w:gridCol w:w="1994"/>
        <w:gridCol w:w="1996"/>
        <w:gridCol w:w="1994"/>
        <w:gridCol w:w="1996"/>
      </w:tblGrid>
      <w:tr w:rsidR="002365E4" w:rsidRPr="0089067B" w14:paraId="0B0EF9B9" w14:textId="77777777" w:rsidTr="00EA0073">
        <w:trPr>
          <w:cantSplit/>
          <w:trHeight w:val="437"/>
        </w:trPr>
        <w:tc>
          <w:tcPr>
            <w:tcW w:w="583" w:type="dxa"/>
            <w:shd w:val="clear" w:color="auto" w:fill="BFBFBF" w:themeFill="background1" w:themeFillShade="BF"/>
            <w:textDirection w:val="btLr"/>
            <w:vAlign w:val="center"/>
          </w:tcPr>
          <w:p w14:paraId="2875082E" w14:textId="77777777" w:rsidR="002365E4" w:rsidRPr="00C95235" w:rsidRDefault="002365E4" w:rsidP="00EA0073">
            <w:pPr>
              <w:ind w:left="113" w:right="113"/>
              <w:jc w:val="center"/>
              <w:rPr>
                <w:rFonts w:ascii="Lato" w:hAnsi="Lato" w:hint="eastAsia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2CC784AF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4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7D39FB59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3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14:paraId="346C7401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2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3FAB08C7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14:paraId="1F7C9FE6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0</w:t>
            </w:r>
          </w:p>
        </w:tc>
      </w:tr>
      <w:tr w:rsidR="002365E4" w:rsidRPr="0089067B" w14:paraId="672B8C11" w14:textId="77777777" w:rsidTr="00EA0073">
        <w:trPr>
          <w:cantSplit/>
          <w:trHeight w:val="579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588EE667" w14:textId="77777777" w:rsidR="002365E4" w:rsidRPr="0089067B" w:rsidRDefault="002365E4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Claim</w:t>
            </w:r>
          </w:p>
        </w:tc>
        <w:tc>
          <w:tcPr>
            <w:tcW w:w="1994" w:type="dxa"/>
            <w:vAlign w:val="center"/>
          </w:tcPr>
          <w:p w14:paraId="7D29E018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clear, correct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an argument that shows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full and complex understanding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of the task</w:t>
            </w:r>
          </w:p>
        </w:tc>
        <w:tc>
          <w:tcPr>
            <w:tcW w:w="1994" w:type="dxa"/>
            <w:vAlign w:val="center"/>
          </w:tcPr>
          <w:p w14:paraId="4A870163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clear, accurate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basic </w:t>
            </w:r>
            <w:r w:rsidRPr="0089067B">
              <w:rPr>
                <w:rFonts w:ascii="Calibri" w:hAnsi="Calibri"/>
                <w:sz w:val="22"/>
                <w:szCs w:val="18"/>
              </w:rPr>
              <w:t>or literal argument that shows the scholar understands the task</w:t>
            </w:r>
          </w:p>
        </w:tc>
        <w:tc>
          <w:tcPr>
            <w:tcW w:w="1996" w:type="dxa"/>
            <w:vAlign w:val="center"/>
          </w:tcPr>
          <w:p w14:paraId="384D18CB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unclear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basic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literal argument that shows the scholar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partly </w:t>
            </w:r>
            <w:r w:rsidRPr="0089067B">
              <w:rPr>
                <w:rFonts w:ascii="Calibri" w:hAnsi="Calibri"/>
                <w:sz w:val="22"/>
                <w:szCs w:val="18"/>
              </w:rPr>
              <w:t>understands the task</w:t>
            </w:r>
          </w:p>
        </w:tc>
        <w:tc>
          <w:tcPr>
            <w:tcW w:w="1994" w:type="dxa"/>
            <w:vAlign w:val="center"/>
          </w:tcPr>
          <w:p w14:paraId="00BCF7D2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not correct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shows the scholar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does not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understand the task</w:t>
            </w:r>
          </w:p>
        </w:tc>
        <w:tc>
          <w:tcPr>
            <w:tcW w:w="1996" w:type="dxa"/>
            <w:vAlign w:val="center"/>
          </w:tcPr>
          <w:p w14:paraId="6C7BDF1F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2365E4" w:rsidRPr="0089067B" w14:paraId="7E484E18" w14:textId="77777777" w:rsidTr="00EA0073">
        <w:trPr>
          <w:cantSplit/>
          <w:trHeight w:val="165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0CA94B76" w14:textId="77777777" w:rsidR="002365E4" w:rsidRPr="0089067B" w:rsidRDefault="002365E4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Evidence</w:t>
            </w:r>
          </w:p>
        </w:tc>
        <w:tc>
          <w:tcPr>
            <w:tcW w:w="1994" w:type="dxa"/>
            <w:vAlign w:val="center"/>
          </w:tcPr>
          <w:p w14:paraId="55C094D4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well-chosen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and clearly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 connects to or proves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claim.</w:t>
            </w:r>
          </w:p>
        </w:tc>
        <w:tc>
          <w:tcPr>
            <w:tcW w:w="1994" w:type="dxa"/>
            <w:vAlign w:val="center"/>
          </w:tcPr>
          <w:p w14:paraId="581A743D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mostly relevant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sufficient </w:t>
            </w:r>
            <w:r w:rsidRPr="0089067B">
              <w:rPr>
                <w:rFonts w:ascii="Calibri" w:hAnsi="Calibri"/>
                <w:sz w:val="22"/>
                <w:szCs w:val="18"/>
              </w:rPr>
              <w:t>to support the claim.</w:t>
            </w:r>
          </w:p>
        </w:tc>
        <w:tc>
          <w:tcPr>
            <w:tcW w:w="1996" w:type="dxa"/>
            <w:vAlign w:val="center"/>
          </w:tcPr>
          <w:p w14:paraId="09EA1F3B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mostly relevant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but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insufficient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support the claim.</w:t>
            </w:r>
          </w:p>
        </w:tc>
        <w:tc>
          <w:tcPr>
            <w:tcW w:w="1994" w:type="dxa"/>
            <w:vAlign w:val="center"/>
          </w:tcPr>
          <w:p w14:paraId="75BCD074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irrelevant and does not support </w:t>
            </w:r>
            <w:r w:rsidRPr="0089067B">
              <w:rPr>
                <w:rFonts w:ascii="Calibri" w:hAnsi="Calibri"/>
                <w:sz w:val="22"/>
                <w:szCs w:val="18"/>
              </w:rPr>
              <w:t>claim or argument.</w:t>
            </w:r>
          </w:p>
        </w:tc>
        <w:tc>
          <w:tcPr>
            <w:tcW w:w="1996" w:type="dxa"/>
            <w:vAlign w:val="center"/>
          </w:tcPr>
          <w:p w14:paraId="6795F0EB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writer uses mostly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personal knowledge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2365E4" w:rsidRPr="0089067B" w14:paraId="4251E56C" w14:textId="77777777" w:rsidTr="00EA0073">
        <w:trPr>
          <w:trHeight w:val="1050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36E8F00C" w14:textId="77777777" w:rsidR="002365E4" w:rsidRPr="0089067B" w:rsidRDefault="002365E4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Analysis</w:t>
            </w:r>
          </w:p>
        </w:tc>
        <w:tc>
          <w:tcPr>
            <w:tcW w:w="1994" w:type="dxa"/>
            <w:vAlign w:val="center"/>
          </w:tcPr>
          <w:p w14:paraId="214DC39E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deep, thoughtful, original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connects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the claim.</w:t>
            </w:r>
          </w:p>
        </w:tc>
        <w:tc>
          <w:tcPr>
            <w:tcW w:w="1994" w:type="dxa"/>
            <w:vAlign w:val="center"/>
          </w:tcPr>
          <w:p w14:paraId="3F565446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mostly literal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connects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author’s broader purpose or message.</w:t>
            </w:r>
          </w:p>
        </w:tc>
        <w:tc>
          <w:tcPr>
            <w:tcW w:w="1996" w:type="dxa"/>
            <w:vAlign w:val="center"/>
          </w:tcPr>
          <w:p w14:paraId="6DEBCD08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repetitive or restates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and may not connect to author’s broader purpose or message.</w:t>
            </w:r>
          </w:p>
        </w:tc>
        <w:tc>
          <w:tcPr>
            <w:tcW w:w="1994" w:type="dxa"/>
            <w:vAlign w:val="center"/>
          </w:tcPr>
          <w:p w14:paraId="0A259050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incorrect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6" w:type="dxa"/>
            <w:vAlign w:val="center"/>
          </w:tcPr>
          <w:p w14:paraId="5E1E0FD2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 or writer uses mostly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personal knowledge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2365E4" w:rsidRPr="0089067B" w14:paraId="3F5EA9F9" w14:textId="77777777" w:rsidTr="00EA0073">
        <w:trPr>
          <w:trHeight w:val="1050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5ADB3CEB" w14:textId="77777777" w:rsidR="002365E4" w:rsidRPr="0089067B" w:rsidRDefault="002365E4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Conclusion</w:t>
            </w:r>
          </w:p>
        </w:tc>
        <w:tc>
          <w:tcPr>
            <w:tcW w:w="1994" w:type="dxa"/>
            <w:vAlign w:val="center"/>
          </w:tcPr>
          <w:p w14:paraId="27BCF7A9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ties together all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evidence and analysis, and quickly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scholar’s answer.</w:t>
            </w:r>
          </w:p>
        </w:tc>
        <w:tc>
          <w:tcPr>
            <w:tcW w:w="1994" w:type="dxa"/>
            <w:vAlign w:val="center"/>
          </w:tcPr>
          <w:p w14:paraId="1775E4A4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ties together some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evidence and analysis, 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restates </w:t>
            </w:r>
            <w:r w:rsidRPr="0089067B">
              <w:rPr>
                <w:rFonts w:ascii="Calibri" w:hAnsi="Calibri"/>
                <w:sz w:val="22"/>
                <w:szCs w:val="18"/>
              </w:rPr>
              <w:t>scholar’s answer.</w:t>
            </w:r>
          </w:p>
        </w:tc>
        <w:tc>
          <w:tcPr>
            <w:tcW w:w="1996" w:type="dxa"/>
            <w:vAlign w:val="center"/>
          </w:tcPr>
          <w:p w14:paraId="20D11DAE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scholar’s claim in different words.</w:t>
            </w:r>
          </w:p>
        </w:tc>
        <w:tc>
          <w:tcPr>
            <w:tcW w:w="1994" w:type="dxa"/>
            <w:vAlign w:val="center"/>
          </w:tcPr>
          <w:p w14:paraId="116C553C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is present but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incorrect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6" w:type="dxa"/>
            <w:vAlign w:val="center"/>
          </w:tcPr>
          <w:p w14:paraId="040E9B0B" w14:textId="77777777" w:rsidR="002365E4" w:rsidRPr="0089067B" w:rsidRDefault="002365E4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</w:tbl>
    <w:p w14:paraId="2DAB790B" w14:textId="77777777" w:rsidR="002365E4" w:rsidRPr="0089067B" w:rsidRDefault="002365E4" w:rsidP="002365E4">
      <w:pPr>
        <w:tabs>
          <w:tab w:val="left" w:pos="9707"/>
        </w:tabs>
        <w:rPr>
          <w:rFonts w:ascii="Calibri" w:hAnsi="Calibri"/>
        </w:rPr>
      </w:pPr>
    </w:p>
    <w:p w14:paraId="264F6EB1" w14:textId="77777777" w:rsidR="002365E4" w:rsidRPr="0089067B" w:rsidRDefault="002365E4" w:rsidP="002365E4">
      <w:pPr>
        <w:tabs>
          <w:tab w:val="left" w:pos="9707"/>
        </w:tabs>
        <w:jc w:val="center"/>
        <w:rPr>
          <w:rFonts w:ascii="Calibri" w:hAnsi="Calibri"/>
        </w:rPr>
      </w:pPr>
      <w:r w:rsidRPr="0089067B">
        <w:rPr>
          <w:rFonts w:ascii="Calibri" w:hAnsi="Calibri"/>
        </w:rPr>
        <w:t>Score: _____/16</w:t>
      </w:r>
    </w:p>
    <w:p w14:paraId="50565205" w14:textId="77777777" w:rsidR="002365E4" w:rsidRPr="0089067B" w:rsidRDefault="002365E4" w:rsidP="002365E4">
      <w:pPr>
        <w:tabs>
          <w:tab w:val="left" w:pos="9707"/>
        </w:tabs>
        <w:rPr>
          <w:rFonts w:ascii="Calibri" w:hAnsi="Calibri"/>
        </w:rPr>
      </w:pPr>
    </w:p>
    <w:p w14:paraId="1A955BDE" w14:textId="77777777" w:rsidR="002365E4" w:rsidRPr="0089067B" w:rsidRDefault="002365E4" w:rsidP="002365E4">
      <w:pPr>
        <w:tabs>
          <w:tab w:val="left" w:pos="9707"/>
        </w:tabs>
        <w:jc w:val="center"/>
        <w:rPr>
          <w:rFonts w:ascii="Calibri" w:hAnsi="Calibri"/>
          <w:b/>
        </w:rPr>
      </w:pPr>
      <w:r w:rsidRPr="0089067B">
        <w:rPr>
          <w:rFonts w:ascii="Calibri" w:hAnsi="Calibri"/>
          <w:b/>
        </w:rPr>
        <w:t>Scoring Guide</w:t>
      </w:r>
    </w:p>
    <w:p w14:paraId="6EF20327" w14:textId="77777777" w:rsidR="002365E4" w:rsidRPr="0089067B" w:rsidRDefault="002365E4" w:rsidP="002365E4">
      <w:pPr>
        <w:tabs>
          <w:tab w:val="left" w:pos="9707"/>
        </w:tabs>
        <w:jc w:val="center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50"/>
      </w:tblGrid>
      <w:tr w:rsidR="002365E4" w:rsidRPr="0089067B" w14:paraId="470EA459" w14:textId="77777777" w:rsidTr="00EA0073">
        <w:trPr>
          <w:trHeight w:val="453"/>
          <w:jc w:val="center"/>
        </w:trPr>
        <w:tc>
          <w:tcPr>
            <w:tcW w:w="1150" w:type="dxa"/>
          </w:tcPr>
          <w:p w14:paraId="556FCF26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16/16</w:t>
            </w:r>
          </w:p>
        </w:tc>
        <w:tc>
          <w:tcPr>
            <w:tcW w:w="1150" w:type="dxa"/>
          </w:tcPr>
          <w:p w14:paraId="3D6AD8DE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100% A</w:t>
            </w:r>
          </w:p>
        </w:tc>
      </w:tr>
      <w:tr w:rsidR="002365E4" w:rsidRPr="0089067B" w14:paraId="6634C98D" w14:textId="77777777" w:rsidTr="00EA0073">
        <w:trPr>
          <w:trHeight w:val="484"/>
          <w:jc w:val="center"/>
        </w:trPr>
        <w:tc>
          <w:tcPr>
            <w:tcW w:w="1150" w:type="dxa"/>
          </w:tcPr>
          <w:p w14:paraId="17C3D329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15/16</w:t>
            </w:r>
          </w:p>
        </w:tc>
        <w:tc>
          <w:tcPr>
            <w:tcW w:w="1150" w:type="dxa"/>
          </w:tcPr>
          <w:p w14:paraId="4E8883CA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94% A</w:t>
            </w:r>
          </w:p>
        </w:tc>
      </w:tr>
      <w:tr w:rsidR="002365E4" w:rsidRPr="0089067B" w14:paraId="33752707" w14:textId="77777777" w:rsidTr="00EA0073">
        <w:trPr>
          <w:trHeight w:val="453"/>
          <w:jc w:val="center"/>
        </w:trPr>
        <w:tc>
          <w:tcPr>
            <w:tcW w:w="1150" w:type="dxa"/>
          </w:tcPr>
          <w:p w14:paraId="12251904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14/16</w:t>
            </w:r>
          </w:p>
        </w:tc>
        <w:tc>
          <w:tcPr>
            <w:tcW w:w="1150" w:type="dxa"/>
          </w:tcPr>
          <w:p w14:paraId="343D6C6B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88% B</w:t>
            </w:r>
          </w:p>
        </w:tc>
      </w:tr>
      <w:tr w:rsidR="002365E4" w:rsidRPr="0089067B" w14:paraId="1D8DCBAA" w14:textId="77777777" w:rsidTr="00EA0073">
        <w:trPr>
          <w:trHeight w:val="484"/>
          <w:jc w:val="center"/>
        </w:trPr>
        <w:tc>
          <w:tcPr>
            <w:tcW w:w="1150" w:type="dxa"/>
          </w:tcPr>
          <w:p w14:paraId="30670F6F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13/16</w:t>
            </w:r>
          </w:p>
        </w:tc>
        <w:tc>
          <w:tcPr>
            <w:tcW w:w="1150" w:type="dxa"/>
          </w:tcPr>
          <w:p w14:paraId="7CC7F1A2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82% B</w:t>
            </w:r>
          </w:p>
        </w:tc>
      </w:tr>
      <w:tr w:rsidR="002365E4" w:rsidRPr="0089067B" w14:paraId="240AA30E" w14:textId="77777777" w:rsidTr="00EA0073">
        <w:trPr>
          <w:trHeight w:val="453"/>
          <w:jc w:val="center"/>
        </w:trPr>
        <w:tc>
          <w:tcPr>
            <w:tcW w:w="1150" w:type="dxa"/>
          </w:tcPr>
          <w:p w14:paraId="63CAFD51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12/16</w:t>
            </w:r>
          </w:p>
        </w:tc>
        <w:tc>
          <w:tcPr>
            <w:tcW w:w="1150" w:type="dxa"/>
          </w:tcPr>
          <w:p w14:paraId="7D64EDFB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75% C</w:t>
            </w:r>
          </w:p>
        </w:tc>
      </w:tr>
      <w:tr w:rsidR="002365E4" w:rsidRPr="0089067B" w14:paraId="7BD6B91B" w14:textId="77777777" w:rsidTr="00EA0073">
        <w:trPr>
          <w:trHeight w:val="484"/>
          <w:jc w:val="center"/>
        </w:trPr>
        <w:tc>
          <w:tcPr>
            <w:tcW w:w="1150" w:type="dxa"/>
          </w:tcPr>
          <w:p w14:paraId="471E2714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11/16</w:t>
            </w:r>
          </w:p>
        </w:tc>
        <w:tc>
          <w:tcPr>
            <w:tcW w:w="1150" w:type="dxa"/>
          </w:tcPr>
          <w:p w14:paraId="6ACDFFAE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69% D</w:t>
            </w:r>
          </w:p>
        </w:tc>
      </w:tr>
      <w:tr w:rsidR="002365E4" w:rsidRPr="0089067B" w14:paraId="36442CCF" w14:textId="77777777" w:rsidTr="00EA0073">
        <w:trPr>
          <w:trHeight w:val="453"/>
          <w:jc w:val="center"/>
        </w:trPr>
        <w:tc>
          <w:tcPr>
            <w:tcW w:w="1150" w:type="dxa"/>
          </w:tcPr>
          <w:p w14:paraId="77884D99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10/16</w:t>
            </w:r>
          </w:p>
        </w:tc>
        <w:tc>
          <w:tcPr>
            <w:tcW w:w="1150" w:type="dxa"/>
          </w:tcPr>
          <w:p w14:paraId="4315CC1C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63% D</w:t>
            </w:r>
          </w:p>
        </w:tc>
      </w:tr>
      <w:tr w:rsidR="002365E4" w:rsidRPr="0089067B" w14:paraId="165168B7" w14:textId="77777777" w:rsidTr="00EA0073">
        <w:trPr>
          <w:trHeight w:val="453"/>
          <w:jc w:val="center"/>
        </w:trPr>
        <w:tc>
          <w:tcPr>
            <w:tcW w:w="1150" w:type="dxa"/>
          </w:tcPr>
          <w:p w14:paraId="7077C47B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9/16 or below</w:t>
            </w:r>
          </w:p>
        </w:tc>
        <w:tc>
          <w:tcPr>
            <w:tcW w:w="1150" w:type="dxa"/>
          </w:tcPr>
          <w:p w14:paraId="3DB9A73B" w14:textId="77777777" w:rsidR="002365E4" w:rsidRPr="0089067B" w:rsidRDefault="002365E4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Failing</w:t>
            </w:r>
          </w:p>
        </w:tc>
      </w:tr>
    </w:tbl>
    <w:p w14:paraId="16FAA412" w14:textId="77777777" w:rsidR="002365E4" w:rsidRPr="00D165D8" w:rsidRDefault="002365E4" w:rsidP="002365E4">
      <w:pPr>
        <w:tabs>
          <w:tab w:val="left" w:pos="9973"/>
        </w:tabs>
        <w:spacing w:line="360" w:lineRule="auto"/>
        <w:rPr>
          <w:rFonts w:ascii="Calibri" w:eastAsia="Times New Roman" w:hAnsi="Calibri"/>
        </w:rPr>
      </w:pPr>
    </w:p>
    <w:sectPr w:rsidR="002365E4" w:rsidRPr="00D165D8" w:rsidSect="00C51B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A6E1" w14:textId="77777777" w:rsidR="004E3292" w:rsidRDefault="004E3292" w:rsidP="00043F0A">
      <w:r>
        <w:separator/>
      </w:r>
    </w:p>
  </w:endnote>
  <w:endnote w:type="continuationSeparator" w:id="0">
    <w:p w14:paraId="40E580C6" w14:textId="77777777" w:rsidR="004E3292" w:rsidRDefault="004E3292" w:rsidP="000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8B2F" w14:textId="77777777" w:rsidR="00C51B7D" w:rsidRPr="00C51B7D" w:rsidRDefault="00C51B7D" w:rsidP="00C51B7D">
    <w:pPr>
      <w:rPr>
        <w:rFonts w:eastAsia="Times New Roman"/>
      </w:rPr>
    </w:pPr>
  </w:p>
  <w:p w14:paraId="2DB5744E" w14:textId="77777777" w:rsidR="00C51B7D" w:rsidRDefault="00C5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0235" w14:textId="77777777" w:rsidR="004E3292" w:rsidRDefault="004E3292" w:rsidP="00043F0A">
      <w:r>
        <w:separator/>
      </w:r>
    </w:p>
  </w:footnote>
  <w:footnote w:type="continuationSeparator" w:id="0">
    <w:p w14:paraId="627C8471" w14:textId="77777777" w:rsidR="004E3292" w:rsidRDefault="004E3292" w:rsidP="0004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347B" w14:textId="4D0F38A8" w:rsidR="005B1AFA" w:rsidRPr="00845EA7" w:rsidRDefault="004E3292" w:rsidP="005B1AFA">
    <w:pPr>
      <w:rPr>
        <w:rFonts w:ascii="Calibri" w:hAnsi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0661E"/>
    <w:multiLevelType w:val="hybridMultilevel"/>
    <w:tmpl w:val="98183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3788F"/>
    <w:multiLevelType w:val="hybridMultilevel"/>
    <w:tmpl w:val="A7480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72B0"/>
    <w:multiLevelType w:val="hybridMultilevel"/>
    <w:tmpl w:val="0FC69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31382"/>
    <w:multiLevelType w:val="hybridMultilevel"/>
    <w:tmpl w:val="7F36B154"/>
    <w:lvl w:ilvl="0" w:tplc="6D30608E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C5992"/>
    <w:multiLevelType w:val="hybridMultilevel"/>
    <w:tmpl w:val="E3A498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F7051EA"/>
    <w:multiLevelType w:val="hybridMultilevel"/>
    <w:tmpl w:val="6E587F1C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AF8"/>
    <w:multiLevelType w:val="hybridMultilevel"/>
    <w:tmpl w:val="EDA2FD4A"/>
    <w:lvl w:ilvl="0" w:tplc="9C82D584">
      <w:start w:val="1"/>
      <w:numFmt w:val="upperLetter"/>
      <w:lvlText w:val="%1."/>
      <w:lvlJc w:val="left"/>
      <w:pPr>
        <w:ind w:left="720" w:hanging="360"/>
      </w:pPr>
      <w:rPr>
        <w:rFonts w:ascii="Lato Light" w:hAnsi="Lato Ligh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4958"/>
    <w:multiLevelType w:val="hybridMultilevel"/>
    <w:tmpl w:val="CFB4E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50F"/>
    <w:multiLevelType w:val="hybridMultilevel"/>
    <w:tmpl w:val="8E920316"/>
    <w:lvl w:ilvl="0" w:tplc="D180DCE2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636"/>
    <w:multiLevelType w:val="hybridMultilevel"/>
    <w:tmpl w:val="2C4CA696"/>
    <w:lvl w:ilvl="0" w:tplc="5F048F74">
      <w:start w:val="1"/>
      <w:numFmt w:val="upperLetter"/>
      <w:lvlText w:val="%1."/>
      <w:lvlJc w:val="left"/>
      <w:pPr>
        <w:ind w:left="108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B1F0E"/>
    <w:multiLevelType w:val="hybridMultilevel"/>
    <w:tmpl w:val="35F2F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05A8"/>
    <w:multiLevelType w:val="hybridMultilevel"/>
    <w:tmpl w:val="783C1BB2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1661"/>
    <w:multiLevelType w:val="hybridMultilevel"/>
    <w:tmpl w:val="9398C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0130"/>
    <w:multiLevelType w:val="hybridMultilevel"/>
    <w:tmpl w:val="877E86B6"/>
    <w:lvl w:ilvl="0" w:tplc="60D2EF76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A19"/>
    <w:multiLevelType w:val="hybridMultilevel"/>
    <w:tmpl w:val="6B8A1CDC"/>
    <w:lvl w:ilvl="0" w:tplc="71D091E8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6194"/>
    <w:multiLevelType w:val="hybridMultilevel"/>
    <w:tmpl w:val="FADEE038"/>
    <w:lvl w:ilvl="0" w:tplc="843EDE28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640B5"/>
    <w:multiLevelType w:val="hybridMultilevel"/>
    <w:tmpl w:val="4B7C5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3F9"/>
    <w:multiLevelType w:val="hybridMultilevel"/>
    <w:tmpl w:val="779AE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07843"/>
    <w:multiLevelType w:val="hybridMultilevel"/>
    <w:tmpl w:val="D1786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F123E"/>
    <w:multiLevelType w:val="hybridMultilevel"/>
    <w:tmpl w:val="F5E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F75FA"/>
    <w:multiLevelType w:val="hybridMultilevel"/>
    <w:tmpl w:val="AD0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69C2"/>
    <w:multiLevelType w:val="hybridMultilevel"/>
    <w:tmpl w:val="0A105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40EAD"/>
    <w:multiLevelType w:val="hybridMultilevel"/>
    <w:tmpl w:val="605E5FF2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A0EF7"/>
    <w:multiLevelType w:val="hybridMultilevel"/>
    <w:tmpl w:val="B8F2D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D15E5"/>
    <w:multiLevelType w:val="hybridMultilevel"/>
    <w:tmpl w:val="92E61A44"/>
    <w:lvl w:ilvl="0" w:tplc="268C36A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63B62"/>
    <w:multiLevelType w:val="hybridMultilevel"/>
    <w:tmpl w:val="D0D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7"/>
  </w:num>
  <w:num w:numId="5">
    <w:abstractNumId w:val="25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20"/>
  </w:num>
  <w:num w:numId="14">
    <w:abstractNumId w:val="21"/>
  </w:num>
  <w:num w:numId="15">
    <w:abstractNumId w:val="16"/>
  </w:num>
  <w:num w:numId="16">
    <w:abstractNumId w:val="7"/>
  </w:num>
  <w:num w:numId="17">
    <w:abstractNumId w:val="18"/>
  </w:num>
  <w:num w:numId="18">
    <w:abstractNumId w:val="9"/>
  </w:num>
  <w:num w:numId="19">
    <w:abstractNumId w:val="17"/>
  </w:num>
  <w:num w:numId="20">
    <w:abstractNumId w:val="19"/>
  </w:num>
  <w:num w:numId="21">
    <w:abstractNumId w:val="26"/>
  </w:num>
  <w:num w:numId="22">
    <w:abstractNumId w:val="15"/>
  </w:num>
  <w:num w:numId="23">
    <w:abstractNumId w:val="13"/>
  </w:num>
  <w:num w:numId="24">
    <w:abstractNumId w:val="24"/>
  </w:num>
  <w:num w:numId="25">
    <w:abstractNumId w:val="28"/>
  </w:num>
  <w:num w:numId="26">
    <w:abstractNumId w:val="29"/>
  </w:num>
  <w:num w:numId="27">
    <w:abstractNumId w:val="23"/>
  </w:num>
  <w:num w:numId="28">
    <w:abstractNumId w:val="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0A"/>
    <w:rsid w:val="00043F0A"/>
    <w:rsid w:val="000667C1"/>
    <w:rsid w:val="00171D61"/>
    <w:rsid w:val="001F699E"/>
    <w:rsid w:val="002365E4"/>
    <w:rsid w:val="00260957"/>
    <w:rsid w:val="002F386E"/>
    <w:rsid w:val="004116F4"/>
    <w:rsid w:val="00446865"/>
    <w:rsid w:val="00472C03"/>
    <w:rsid w:val="004E3292"/>
    <w:rsid w:val="00547C8F"/>
    <w:rsid w:val="00563DC6"/>
    <w:rsid w:val="005A544F"/>
    <w:rsid w:val="005C1640"/>
    <w:rsid w:val="006260E3"/>
    <w:rsid w:val="00673024"/>
    <w:rsid w:val="006C3036"/>
    <w:rsid w:val="007132D8"/>
    <w:rsid w:val="00740DC3"/>
    <w:rsid w:val="007634FC"/>
    <w:rsid w:val="007F63A5"/>
    <w:rsid w:val="00877824"/>
    <w:rsid w:val="00921FA7"/>
    <w:rsid w:val="009B106B"/>
    <w:rsid w:val="00A248C0"/>
    <w:rsid w:val="00A54710"/>
    <w:rsid w:val="00A709CA"/>
    <w:rsid w:val="00A90C07"/>
    <w:rsid w:val="00AF24D5"/>
    <w:rsid w:val="00B11E1C"/>
    <w:rsid w:val="00B529A3"/>
    <w:rsid w:val="00B8026C"/>
    <w:rsid w:val="00BA7041"/>
    <w:rsid w:val="00C166B0"/>
    <w:rsid w:val="00C463B2"/>
    <w:rsid w:val="00C51B7D"/>
    <w:rsid w:val="00C65CE4"/>
    <w:rsid w:val="00CA3FC3"/>
    <w:rsid w:val="00D165D8"/>
    <w:rsid w:val="00E2020E"/>
    <w:rsid w:val="00E32D6C"/>
    <w:rsid w:val="00E46AD0"/>
    <w:rsid w:val="00E645EF"/>
    <w:rsid w:val="00E91A4A"/>
    <w:rsid w:val="00E91F38"/>
    <w:rsid w:val="00EF3F90"/>
    <w:rsid w:val="00F03BA3"/>
    <w:rsid w:val="00F27655"/>
    <w:rsid w:val="00F90466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5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6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43F0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043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F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3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Roboto Regular" w:eastAsia="Arial Unicode MS" w:hAnsi="Roboto Regular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F0A"/>
    <w:rPr>
      <w:rFonts w:ascii="Roboto Regular" w:eastAsia="Arial Unicode MS" w:hAnsi="Roboto Regular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0A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0A"/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0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0A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7824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7824"/>
    <w:rPr>
      <w:rFonts w:ascii="Helvetica" w:hAnsi="Helvetic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778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71D61"/>
  </w:style>
  <w:style w:type="character" w:customStyle="1" w:styleId="FootnoteTextChar">
    <w:name w:val="Footnote Text Char"/>
    <w:basedOn w:val="DefaultParagraphFont"/>
    <w:link w:val="FootnoteText"/>
    <w:uiPriority w:val="99"/>
    <w:rsid w:val="00171D6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171D6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EastAsia" w:hAnsi="Times New Roman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61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0E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57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2A9B8-47D7-421F-8C19-C283B682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Rose That Grew from Concrete</vt:lpstr>
      <vt:lpstr>By Tupac Shakur</vt:lpstr>
    </vt:vector>
  </TitlesOfParts>
  <Company>Metro Nashville Public Schools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Sacco</dc:creator>
  <cp:keywords/>
  <dc:description/>
  <cp:lastModifiedBy>Koval, Rachel</cp:lastModifiedBy>
  <cp:revision>6</cp:revision>
  <cp:lastPrinted>2019-04-15T17:07:00Z</cp:lastPrinted>
  <dcterms:created xsi:type="dcterms:W3CDTF">2018-01-02T18:14:00Z</dcterms:created>
  <dcterms:modified xsi:type="dcterms:W3CDTF">2019-04-15T17:08:00Z</dcterms:modified>
</cp:coreProperties>
</file>