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C1" w:rsidRPr="00E273AF" w:rsidRDefault="000C1BC1" w:rsidP="000C1BC1">
      <w:pPr>
        <w:rPr>
          <w:sz w:val="44"/>
          <w:szCs w:val="44"/>
        </w:rPr>
      </w:pPr>
      <w:r>
        <w:t xml:space="preserve">         </w:t>
      </w:r>
      <w:r w:rsidRPr="00E273AF">
        <w:rPr>
          <w:sz w:val="44"/>
          <w:szCs w:val="44"/>
        </w:rPr>
        <w:t>The theme of the poem “I, Too” by Langston Hughes is freedom is the big goal. Evidence to support my answer is on lines 10-11 and states</w:t>
      </w:r>
      <w:proofErr w:type="gramStart"/>
      <w:r w:rsidRPr="00E273AF">
        <w:rPr>
          <w:sz w:val="44"/>
          <w:szCs w:val="44"/>
        </w:rPr>
        <w:t>, ”</w:t>
      </w:r>
      <w:proofErr w:type="gramEnd"/>
      <w:r w:rsidRPr="00E273AF">
        <w:rPr>
          <w:sz w:val="44"/>
          <w:szCs w:val="44"/>
        </w:rPr>
        <w:t>I’ll be at the table When company comes.” This evidence supports my answer because it shows how the speaker knows what he wants</w:t>
      </w:r>
      <w:r w:rsidR="008739FC" w:rsidRPr="00E273AF">
        <w:rPr>
          <w:sz w:val="44"/>
          <w:szCs w:val="44"/>
        </w:rPr>
        <w:t xml:space="preserve">, and he will do it. The speaker’s goal is freedom. That is what </w:t>
      </w:r>
      <w:r w:rsidR="000F3CBA">
        <w:rPr>
          <w:sz w:val="44"/>
          <w:szCs w:val="44"/>
        </w:rPr>
        <w:t>they want, and in that sentence</w:t>
      </w:r>
      <w:r w:rsidR="008739FC" w:rsidRPr="00E273AF">
        <w:rPr>
          <w:sz w:val="44"/>
          <w:szCs w:val="44"/>
        </w:rPr>
        <w:t>,</w:t>
      </w:r>
      <w:r w:rsidR="000F3CBA">
        <w:rPr>
          <w:sz w:val="44"/>
          <w:szCs w:val="44"/>
        </w:rPr>
        <w:t xml:space="preserve"> </w:t>
      </w:r>
      <w:bookmarkStart w:id="0" w:name="_GoBack"/>
      <w:bookmarkEnd w:id="0"/>
      <w:r w:rsidR="008739FC" w:rsidRPr="00E273AF">
        <w:rPr>
          <w:sz w:val="44"/>
          <w:szCs w:val="44"/>
        </w:rPr>
        <w:t xml:space="preserve">the speaker is not doing what “they” told the speaker to do. Even though “they” send the speaker to eat in the kitchen, the speaker eats at the table. The kitchen is a metaphor for slavery, and the table is a metaphor for freedom. The speaker is ordered to eat in the </w:t>
      </w:r>
      <w:proofErr w:type="gramStart"/>
      <w:r w:rsidR="008739FC" w:rsidRPr="00E273AF">
        <w:rPr>
          <w:sz w:val="44"/>
          <w:szCs w:val="44"/>
        </w:rPr>
        <w:t>kitchen(</w:t>
      </w:r>
      <w:proofErr w:type="gramEnd"/>
      <w:r w:rsidR="008739FC" w:rsidRPr="00E273AF">
        <w:rPr>
          <w:sz w:val="44"/>
          <w:szCs w:val="44"/>
        </w:rPr>
        <w:t xml:space="preserve">slavery), but they disobey and </w:t>
      </w:r>
      <w:r w:rsidR="00E273AF" w:rsidRPr="00E273AF">
        <w:rPr>
          <w:sz w:val="44"/>
          <w:szCs w:val="44"/>
        </w:rPr>
        <w:t xml:space="preserve">eat at the table(freedom). </w:t>
      </w:r>
      <w:proofErr w:type="gramStart"/>
      <w:r w:rsidR="00E273AF" w:rsidRPr="00E273AF">
        <w:rPr>
          <w:sz w:val="44"/>
          <w:szCs w:val="44"/>
        </w:rPr>
        <w:t>So</w:t>
      </w:r>
      <w:proofErr w:type="gramEnd"/>
      <w:r w:rsidR="00E273AF" w:rsidRPr="00E273AF">
        <w:rPr>
          <w:sz w:val="44"/>
          <w:szCs w:val="44"/>
        </w:rPr>
        <w:t>, the speaker is ordered to stay in slavery, but doesn’t, and goes to freedom, their big goal. In conclusion, the theme of “I, Too” by Langston Hughes is freedom is the big goal.</w:t>
      </w:r>
    </w:p>
    <w:p w:rsidR="000C1BC1" w:rsidRDefault="000C1BC1" w:rsidP="000C1BC1"/>
    <w:sectPr w:rsidR="000C1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C1"/>
    <w:rsid w:val="000C1BC1"/>
    <w:rsid w:val="000F3CBA"/>
    <w:rsid w:val="008739FC"/>
    <w:rsid w:val="00D45ED6"/>
    <w:rsid w:val="00E2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477E"/>
  <w15:chartTrackingRefBased/>
  <w15:docId w15:val="{1C6107DF-6473-48EE-8DC6-F571CCAA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Alegria</dc:creator>
  <cp:keywords/>
  <dc:description/>
  <cp:lastModifiedBy>Koval, Rachel</cp:lastModifiedBy>
  <cp:revision>2</cp:revision>
  <dcterms:created xsi:type="dcterms:W3CDTF">2019-04-04T22:59:00Z</dcterms:created>
  <dcterms:modified xsi:type="dcterms:W3CDTF">2019-04-05T13:05:00Z</dcterms:modified>
</cp:coreProperties>
</file>